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E476" w14:textId="77777777" w:rsidR="00C11132" w:rsidRPr="000201BB" w:rsidRDefault="00C11132">
      <w:pPr>
        <w:rPr>
          <w:b/>
          <w:noProof/>
        </w:rPr>
      </w:pPr>
    </w:p>
    <w:tbl>
      <w:tblPr>
        <w:tblStyle w:val="Grilledutableau"/>
        <w:tblW w:w="15593" w:type="dxa"/>
        <w:tblInd w:w="-176" w:type="dxa"/>
        <w:tblLook w:val="04A0" w:firstRow="1" w:lastRow="0" w:firstColumn="1" w:lastColumn="0" w:noHBand="0" w:noVBand="1"/>
      </w:tblPr>
      <w:tblGrid>
        <w:gridCol w:w="4395"/>
        <w:gridCol w:w="7371"/>
        <w:gridCol w:w="1418"/>
        <w:gridCol w:w="2409"/>
      </w:tblGrid>
      <w:tr w:rsidR="000201BB" w:rsidRPr="000201BB" w14:paraId="7212E47B" w14:textId="77777777" w:rsidTr="00FD1272">
        <w:tc>
          <w:tcPr>
            <w:tcW w:w="4395" w:type="dxa"/>
            <w:shd w:val="clear" w:color="auto" w:fill="DDD9C3" w:themeFill="background2" w:themeFillShade="E6"/>
          </w:tcPr>
          <w:p w14:paraId="7212E477" w14:textId="77777777" w:rsidR="000201BB" w:rsidRPr="000201BB" w:rsidRDefault="000201BB" w:rsidP="000201BB">
            <w:pPr>
              <w:spacing w:before="120" w:after="120"/>
              <w:jc w:val="right"/>
              <w:rPr>
                <w:b/>
                <w:noProof/>
              </w:rPr>
            </w:pPr>
            <w:r w:rsidRPr="000201BB">
              <w:rPr>
                <w:b/>
              </w:rPr>
              <w:t>Nom de la personne ou de la structure</w:t>
            </w:r>
          </w:p>
        </w:tc>
        <w:tc>
          <w:tcPr>
            <w:tcW w:w="7371" w:type="dxa"/>
          </w:tcPr>
          <w:p w14:paraId="7212E478" w14:textId="77777777" w:rsidR="000201BB" w:rsidRPr="000201BB" w:rsidRDefault="000201BB" w:rsidP="000201BB">
            <w:pPr>
              <w:spacing w:before="120" w:after="120"/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14:paraId="7212E479" w14:textId="77777777" w:rsidR="000201BB" w:rsidRPr="000201BB" w:rsidRDefault="000201BB" w:rsidP="000201BB">
            <w:pPr>
              <w:spacing w:before="120" w:after="120"/>
              <w:jc w:val="right"/>
              <w:rPr>
                <w:b/>
                <w:noProof/>
              </w:rPr>
            </w:pPr>
            <w:r w:rsidRPr="000201BB">
              <w:rPr>
                <w:b/>
                <w:noProof/>
              </w:rPr>
              <w:t>Date</w:t>
            </w:r>
          </w:p>
        </w:tc>
        <w:tc>
          <w:tcPr>
            <w:tcW w:w="2409" w:type="dxa"/>
          </w:tcPr>
          <w:p w14:paraId="7212E47A" w14:textId="77777777" w:rsidR="000201BB" w:rsidRPr="000201BB" w:rsidRDefault="000201BB" w:rsidP="000201BB">
            <w:pPr>
              <w:spacing w:before="120" w:after="120"/>
              <w:rPr>
                <w:b/>
                <w:noProof/>
              </w:rPr>
            </w:pPr>
          </w:p>
        </w:tc>
      </w:tr>
    </w:tbl>
    <w:p w14:paraId="7212E47C" w14:textId="77777777" w:rsidR="000201BB" w:rsidRDefault="000201BB">
      <w:pPr>
        <w:rPr>
          <w:noProof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346"/>
        <w:gridCol w:w="2309"/>
        <w:gridCol w:w="4567"/>
        <w:gridCol w:w="5244"/>
      </w:tblGrid>
      <w:tr w:rsidR="000201BB" w:rsidRPr="00521A42" w14:paraId="7212E486" w14:textId="77777777" w:rsidTr="00FD1272">
        <w:trPr>
          <w:trHeight w:val="611"/>
          <w:tblHeader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12E47D" w14:textId="77777777" w:rsidR="000201BB" w:rsidRPr="00FD1272" w:rsidRDefault="000201BB" w:rsidP="00FD127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1272">
              <w:rPr>
                <w:rFonts w:ascii="Arial Narrow" w:hAnsi="Arial Narrow"/>
                <w:b/>
                <w:sz w:val="22"/>
                <w:szCs w:val="22"/>
              </w:rPr>
              <w:t>N°</w:t>
            </w:r>
            <w:r w:rsidRPr="00FD1272">
              <w:rPr>
                <w:rFonts w:ascii="Arial Narrow" w:hAnsi="Arial Narrow"/>
                <w:b/>
                <w:sz w:val="16"/>
                <w:szCs w:val="16"/>
              </w:rPr>
              <w:t xml:space="preserve"> du </w:t>
            </w:r>
            <w:r w:rsidRPr="00FD1272">
              <w:rPr>
                <w:rFonts w:ascii="Arial Narrow" w:hAnsi="Arial Narrow"/>
                <w:b/>
                <w:sz w:val="14"/>
                <w:szCs w:val="14"/>
              </w:rPr>
              <w:t>commentaire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7212E47E" w14:textId="77777777" w:rsidR="000201BB" w:rsidRPr="00FD1272" w:rsidRDefault="000201BB" w:rsidP="00FD1272">
            <w:pPr>
              <w:jc w:val="center"/>
              <w:rPr>
                <w:b/>
                <w:sz w:val="18"/>
                <w:szCs w:val="18"/>
              </w:rPr>
            </w:pPr>
            <w:r w:rsidRPr="00FD1272">
              <w:rPr>
                <w:b/>
                <w:sz w:val="18"/>
                <w:szCs w:val="18"/>
              </w:rPr>
              <w:t>Chapitre</w:t>
            </w:r>
          </w:p>
        </w:tc>
        <w:tc>
          <w:tcPr>
            <w:tcW w:w="1346" w:type="dxa"/>
            <w:shd w:val="clear" w:color="auto" w:fill="DDD9C3" w:themeFill="background2" w:themeFillShade="E6"/>
            <w:vAlign w:val="center"/>
          </w:tcPr>
          <w:p w14:paraId="7212E47F" w14:textId="77777777" w:rsidR="000201BB" w:rsidRPr="00FD1272" w:rsidRDefault="000201BB" w:rsidP="00FD1272">
            <w:pPr>
              <w:jc w:val="center"/>
              <w:rPr>
                <w:b/>
                <w:sz w:val="18"/>
                <w:szCs w:val="18"/>
              </w:rPr>
            </w:pPr>
            <w:r w:rsidRPr="00FD1272">
              <w:rPr>
                <w:b/>
                <w:sz w:val="18"/>
                <w:szCs w:val="18"/>
              </w:rPr>
              <w:t>Paragraphe</w:t>
            </w:r>
          </w:p>
          <w:p w14:paraId="7212E480" w14:textId="77777777" w:rsidR="000201BB" w:rsidRPr="00FD1272" w:rsidRDefault="000201BB" w:rsidP="00FD1272">
            <w:pPr>
              <w:jc w:val="center"/>
              <w:rPr>
                <w:b/>
                <w:sz w:val="18"/>
                <w:szCs w:val="18"/>
              </w:rPr>
            </w:pPr>
            <w:r w:rsidRPr="00FD1272">
              <w:rPr>
                <w:b/>
                <w:sz w:val="18"/>
                <w:szCs w:val="18"/>
              </w:rPr>
              <w:t>figure/alinéa</w:t>
            </w:r>
          </w:p>
          <w:p w14:paraId="7212E481" w14:textId="77777777" w:rsidR="000201BB" w:rsidRPr="00FD1272" w:rsidRDefault="000201BB" w:rsidP="00FD1272">
            <w:pPr>
              <w:jc w:val="center"/>
              <w:rPr>
                <w:b/>
                <w:sz w:val="18"/>
                <w:szCs w:val="18"/>
              </w:rPr>
            </w:pPr>
            <w:r w:rsidRPr="00FD1272">
              <w:rPr>
                <w:b/>
                <w:sz w:val="18"/>
                <w:szCs w:val="18"/>
              </w:rPr>
              <w:t>tableau/note</w:t>
            </w:r>
          </w:p>
        </w:tc>
        <w:tc>
          <w:tcPr>
            <w:tcW w:w="2309" w:type="dxa"/>
            <w:shd w:val="clear" w:color="auto" w:fill="DDD9C3" w:themeFill="background2" w:themeFillShade="E6"/>
            <w:vAlign w:val="center"/>
          </w:tcPr>
          <w:p w14:paraId="7212E482" w14:textId="77777777" w:rsidR="000201BB" w:rsidRPr="00FD1272" w:rsidRDefault="000201BB" w:rsidP="00FD1272">
            <w:pPr>
              <w:jc w:val="center"/>
              <w:rPr>
                <w:b/>
                <w:sz w:val="18"/>
                <w:szCs w:val="18"/>
              </w:rPr>
            </w:pPr>
            <w:r w:rsidRPr="00FD1272">
              <w:rPr>
                <w:b/>
                <w:sz w:val="18"/>
                <w:szCs w:val="18"/>
              </w:rPr>
              <w:t>Type de commentaire</w:t>
            </w:r>
          </w:p>
          <w:p w14:paraId="7212E483" w14:textId="77777777" w:rsidR="000201BB" w:rsidRPr="00FD1272" w:rsidRDefault="000201BB" w:rsidP="00FD1272">
            <w:pPr>
              <w:jc w:val="center"/>
              <w:rPr>
                <w:b/>
                <w:sz w:val="16"/>
                <w:szCs w:val="16"/>
              </w:rPr>
            </w:pPr>
            <w:r w:rsidRPr="00FD1272">
              <w:rPr>
                <w:b/>
                <w:sz w:val="16"/>
                <w:szCs w:val="16"/>
              </w:rPr>
              <w:t>(général, technique, rédactionnel)</w:t>
            </w:r>
          </w:p>
        </w:tc>
        <w:tc>
          <w:tcPr>
            <w:tcW w:w="4567" w:type="dxa"/>
            <w:shd w:val="clear" w:color="auto" w:fill="DDD9C3" w:themeFill="background2" w:themeFillShade="E6"/>
            <w:vAlign w:val="center"/>
          </w:tcPr>
          <w:p w14:paraId="7212E484" w14:textId="77777777" w:rsidR="000201BB" w:rsidRPr="00FD1272" w:rsidRDefault="000201BB" w:rsidP="00FD1272">
            <w:pPr>
              <w:jc w:val="center"/>
              <w:rPr>
                <w:b/>
                <w:sz w:val="18"/>
                <w:szCs w:val="18"/>
              </w:rPr>
            </w:pPr>
            <w:r w:rsidRPr="00FD1272">
              <w:rPr>
                <w:b/>
                <w:sz w:val="18"/>
                <w:szCs w:val="18"/>
              </w:rPr>
              <w:t>Commentaire</w:t>
            </w:r>
          </w:p>
        </w:tc>
        <w:tc>
          <w:tcPr>
            <w:tcW w:w="5244" w:type="dxa"/>
            <w:shd w:val="clear" w:color="auto" w:fill="DDD9C3" w:themeFill="background2" w:themeFillShade="E6"/>
            <w:vAlign w:val="center"/>
          </w:tcPr>
          <w:p w14:paraId="7212E485" w14:textId="77777777" w:rsidR="000201BB" w:rsidRPr="00FD1272" w:rsidRDefault="000201BB" w:rsidP="00FD1272">
            <w:pPr>
              <w:jc w:val="center"/>
              <w:rPr>
                <w:b/>
                <w:sz w:val="18"/>
                <w:szCs w:val="18"/>
              </w:rPr>
            </w:pPr>
            <w:r w:rsidRPr="00FD1272">
              <w:rPr>
                <w:b/>
                <w:sz w:val="18"/>
                <w:szCs w:val="18"/>
              </w:rPr>
              <w:t>Proposition</w:t>
            </w:r>
          </w:p>
        </w:tc>
      </w:tr>
      <w:tr w:rsidR="000201BB" w:rsidRPr="00521A42" w14:paraId="7212E48D" w14:textId="77777777" w:rsidTr="00FD1272">
        <w:trPr>
          <w:trHeight w:val="611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12E487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b/>
                <w:sz w:val="18"/>
                <w:szCs w:val="18"/>
              </w:rPr>
            </w:pPr>
            <w:r w:rsidRPr="00FD127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212E488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212E489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7212E48A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vAlign w:val="center"/>
          </w:tcPr>
          <w:p w14:paraId="7212E48B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212E48C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</w:tr>
      <w:tr w:rsidR="000201BB" w:rsidRPr="00521A42" w14:paraId="7212E494" w14:textId="77777777" w:rsidTr="00FD1272">
        <w:trPr>
          <w:trHeight w:val="611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12E48E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b/>
                <w:sz w:val="18"/>
                <w:szCs w:val="18"/>
              </w:rPr>
            </w:pPr>
            <w:r w:rsidRPr="00FD127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212E48F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212E490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7212E491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vAlign w:val="center"/>
          </w:tcPr>
          <w:p w14:paraId="7212E492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212E493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</w:tr>
      <w:tr w:rsidR="000201BB" w:rsidRPr="00521A42" w14:paraId="7212E49B" w14:textId="77777777" w:rsidTr="00FD1272">
        <w:trPr>
          <w:trHeight w:val="611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12E495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b/>
                <w:sz w:val="18"/>
                <w:szCs w:val="18"/>
              </w:rPr>
            </w:pPr>
            <w:r w:rsidRPr="00FD127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7212E496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212E497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7212E498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vAlign w:val="center"/>
          </w:tcPr>
          <w:p w14:paraId="7212E499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212E49A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</w:tr>
      <w:tr w:rsidR="000201BB" w:rsidRPr="00521A42" w14:paraId="7212E4A2" w14:textId="77777777" w:rsidTr="00FD1272">
        <w:trPr>
          <w:trHeight w:val="611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12E49C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b/>
                <w:sz w:val="18"/>
                <w:szCs w:val="18"/>
              </w:rPr>
            </w:pPr>
            <w:r w:rsidRPr="00FD127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7212E49D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212E49E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7212E49F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vAlign w:val="center"/>
          </w:tcPr>
          <w:p w14:paraId="7212E4A0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212E4A1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</w:tr>
      <w:tr w:rsidR="000201BB" w:rsidRPr="00521A42" w14:paraId="7212E4A9" w14:textId="77777777" w:rsidTr="00FD1272">
        <w:trPr>
          <w:trHeight w:val="611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12E4A3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b/>
                <w:sz w:val="18"/>
                <w:szCs w:val="18"/>
              </w:rPr>
            </w:pPr>
            <w:r w:rsidRPr="00FD1272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7212E4A4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212E4A5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7212E4A6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vAlign w:val="center"/>
          </w:tcPr>
          <w:p w14:paraId="7212E4A7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212E4A8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</w:tr>
      <w:tr w:rsidR="000201BB" w:rsidRPr="00521A42" w14:paraId="7212E4B0" w14:textId="77777777" w:rsidTr="00FD1272">
        <w:trPr>
          <w:trHeight w:val="611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12E4AA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12E4AB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212E4AC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7212E4AD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vAlign w:val="center"/>
          </w:tcPr>
          <w:p w14:paraId="7212E4AE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212E4AF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</w:tr>
      <w:tr w:rsidR="000201BB" w:rsidRPr="00521A42" w14:paraId="7212E4B7" w14:textId="77777777" w:rsidTr="00FD1272">
        <w:trPr>
          <w:trHeight w:val="611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12E4B1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12E4B2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212E4B3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7212E4B4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vAlign w:val="center"/>
          </w:tcPr>
          <w:p w14:paraId="7212E4B5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212E4B6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</w:tr>
      <w:tr w:rsidR="000201BB" w:rsidRPr="00521A42" w14:paraId="7212E4BE" w14:textId="77777777" w:rsidTr="00FD1272">
        <w:trPr>
          <w:trHeight w:val="611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12E4B8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12E4B9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212E4BA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7212E4BB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vAlign w:val="center"/>
          </w:tcPr>
          <w:p w14:paraId="7212E4BC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212E4BD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</w:tr>
      <w:tr w:rsidR="000201BB" w:rsidRPr="00521A42" w14:paraId="7212E4C5" w14:textId="77777777" w:rsidTr="00FD1272">
        <w:trPr>
          <w:trHeight w:val="611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12E4BF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12E4C0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212E4C1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7212E4C2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vAlign w:val="center"/>
          </w:tcPr>
          <w:p w14:paraId="7212E4C3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212E4C4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</w:tr>
      <w:tr w:rsidR="000201BB" w:rsidRPr="00521A42" w14:paraId="7212E4CC" w14:textId="77777777" w:rsidTr="00FD1272">
        <w:trPr>
          <w:trHeight w:val="611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12E4C6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12E4C7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212E4C8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7212E4C9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vAlign w:val="center"/>
          </w:tcPr>
          <w:p w14:paraId="7212E4CA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212E4CB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</w:tr>
      <w:tr w:rsidR="000201BB" w:rsidRPr="00521A42" w14:paraId="7212E4D3" w14:textId="77777777" w:rsidTr="00FD1272">
        <w:trPr>
          <w:trHeight w:val="611"/>
        </w:trPr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7212E4CD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12E4CE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212E4CF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7212E4D0" w14:textId="77777777" w:rsidR="000201BB" w:rsidRPr="00FD1272" w:rsidRDefault="000201BB" w:rsidP="00FD1272">
            <w:pPr>
              <w:spacing w:beforeLines="40" w:before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7" w:type="dxa"/>
            <w:vAlign w:val="center"/>
          </w:tcPr>
          <w:p w14:paraId="7212E4D1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212E4D2" w14:textId="77777777" w:rsidR="000201BB" w:rsidRPr="00FD1272" w:rsidRDefault="000201BB" w:rsidP="00FD1272">
            <w:pPr>
              <w:spacing w:beforeLines="40" w:before="96"/>
              <w:rPr>
                <w:rFonts w:cs="Arial"/>
                <w:sz w:val="18"/>
                <w:szCs w:val="18"/>
              </w:rPr>
            </w:pPr>
          </w:p>
        </w:tc>
      </w:tr>
    </w:tbl>
    <w:p w14:paraId="7212E4D4" w14:textId="77777777" w:rsidR="00F10371" w:rsidRDefault="00F10371" w:rsidP="001D54CE"/>
    <w:sectPr w:rsidR="00F10371" w:rsidSect="000201BB">
      <w:footerReference w:type="default" r:id="rId8"/>
      <w:headerReference w:type="first" r:id="rId9"/>
      <w:footerReference w:type="first" r:id="rId10"/>
      <w:pgSz w:w="16838" w:h="11906" w:orient="landscape"/>
      <w:pgMar w:top="521" w:right="818" w:bottom="1417" w:left="90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E4D7" w14:textId="77777777" w:rsidR="008940CF" w:rsidRDefault="008940CF">
      <w:r>
        <w:separator/>
      </w:r>
    </w:p>
  </w:endnote>
  <w:endnote w:type="continuationSeparator" w:id="0">
    <w:p w14:paraId="7212E4D8" w14:textId="77777777" w:rsidR="008940CF" w:rsidRDefault="0089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E4D9" w14:textId="77777777" w:rsidR="000201BB" w:rsidRDefault="000201BB" w:rsidP="000201BB">
    <w:pPr>
      <w:pStyle w:val="En-tte"/>
      <w:ind w:left="113" w:right="113"/>
      <w:rPr>
        <w:rFonts w:ascii="Arial Narrow" w:hAnsi="Arial Narrow" w:cs="Arial"/>
        <w:color w:val="7F7F7F"/>
        <w:sz w:val="18"/>
        <w:szCs w:val="18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12E4E4" wp14:editId="7212E4E5">
              <wp:simplePos x="0" y="0"/>
              <wp:positionH relativeFrom="page">
                <wp:posOffset>1409065</wp:posOffset>
              </wp:positionH>
              <wp:positionV relativeFrom="line">
                <wp:posOffset>-36195</wp:posOffset>
              </wp:positionV>
              <wp:extent cx="7366635" cy="347345"/>
              <wp:effectExtent l="0" t="0" r="24765" b="14605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E4EA" w14:textId="77777777" w:rsidR="001D54CE" w:rsidRPr="001D54CE" w:rsidRDefault="001D54CE" w:rsidP="001D54CE">
                            <w:pPr>
                              <w:pStyle w:val="Pieddepage"/>
                              <w:jc w:val="center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 xml:space="preserve">TAPEZ le NOM DU DOCUMENT </w:t>
                            </w:r>
                            <w:r w:rsidR="000201BB">
                              <w:rPr>
                                <w:spacing w:val="60"/>
                              </w:rPr>
                              <w:t>É</w:t>
                            </w:r>
                            <w:r>
                              <w:rPr>
                                <w:spacing w:val="60"/>
                              </w:rPr>
                              <w:t>VALU</w:t>
                            </w:r>
                            <w:r w:rsidR="000201BB">
                              <w:rPr>
                                <w:spacing w:val="60"/>
                              </w:rPr>
                              <w:t>É</w:t>
                            </w:r>
                          </w:p>
                          <w:p w14:paraId="7212E4EB" w14:textId="77777777" w:rsidR="001D54CE" w:rsidRPr="001D54CE" w:rsidRDefault="001D54CE">
                            <w:pPr>
                              <w:pStyle w:val="En-tte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E4EC" w14:textId="35C99ED5" w:rsidR="001D54CE" w:rsidRPr="001D54CE" w:rsidRDefault="001D54CE">
                            <w:pPr>
                              <w:pStyle w:val="Pieddepage"/>
                              <w:rPr>
                                <w:color w:val="FFFFFF"/>
                              </w:rPr>
                            </w:pPr>
                            <w:r w:rsidRPr="001D54CE">
                              <w:rPr>
                                <w:color w:val="FFFFFF"/>
                              </w:rPr>
                              <w:t xml:space="preserve">Page </w:t>
                            </w:r>
                            <w:r w:rsidR="00FB2F9E">
                              <w:fldChar w:fldCharType="begin"/>
                            </w:r>
                            <w:r w:rsidR="00FB2F9E">
                              <w:instrText xml:space="preserve"> PAGE   \* MERGEFORMAT </w:instrText>
                            </w:r>
                            <w:r w:rsidR="00FB2F9E">
                              <w:fldChar w:fldCharType="separate"/>
                            </w:r>
                            <w:r w:rsidR="00282CD9" w:rsidRPr="00282CD9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 w:rsidR="00FB2F9E"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12E4E4" id="Group 1" o:spid="_x0000_s1026" style="position:absolute;left:0;text-align:left;margin-left:110.95pt;margin-top:-2.85pt;width:580.05pt;height:27.3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1dpgMAAEwNAAAOAAAAZHJzL2Uyb0RvYy54bWzsV9tu4zYQfS/QfyD0ruhGSZYQZZH1JSiQ&#10;totu+wG0RF1QiVRJOnK26L93SMqOHRfdNNsGKLB+kEkNOZw5M2eGun63H3r0QIXsOCuc4Mp3EGUl&#10;rzrWFM4vP2/chYOkIqwiPWe0cB6pdN7dfPvN9TTmNOQt7ysqEChhMp/GwmmVGnPPk2VLByKv+EgZ&#10;CGsuBqJgKhqvEmQC7UPvhb6feBMX1Sh4SaWEtysrdG6M/rqmpfqxriVVqC8csE2ZpzDPrX56N9ck&#10;bwQZ266czSCvsGIgHYNDj6pWRBG0E92FqqErBZe8VlclHzxe111JjQ/gTeA/8+ZO8N1ofGnyqRmP&#10;MAG0z3B6tdryh4cPAnUVxM5BjAwQInMqCjQ009jksOJOjB/HD8L6B8N7Xv4qQew9l+t5Yxej7fQ9&#10;r0Ad2SluoNnXYtAqwGm0NxF4PEaA7hUq4WUaJUkSxQ4qQRbhNMKxDVHZQhz1tigEQ0EY4EU8h69s&#10;1/P2IEh8EOvNMU71To/k9lxj62ybdgzSTT4hKr8M0Y8tGakJlNR4zYiGB0R/gjQkrOkpCi2qZtUB&#10;UmnxRIwvW1hFb4XgU0tJBUaZKIDpJxv0REI0PgtwlOIZqcyPLIoHmLMIJxYmHBmTjjCRfBRS3VE+&#10;ID0oHAG2m/CRh3upLKKHJTqakvddten63kxEs132Aj0QoFuGoyTCcxDOlvVML2Zcb7Ma7RswD87Q&#10;Mm2ooc/vWRBi/32YuZtkkbp4g2M3S/2F6wfZ+yzxcYZXmz+0gQHO266qKLvvGD1QOcAvC+xcVCwJ&#10;DZnRBB7EYWx8P7NevszJoVNQ2fpuKJyFr382BDqwa1aB2yRXpOvt2Ds33+QtYHD4N6iYNNCRt+mr&#10;9ts9aNHpsOXVIySE4BAvKHJQjmHQcvHJQROUtsKRv+2IoA7qv2OQVFmAsa6FZoLjNISJOJVsTyWE&#10;laCqcJSD7HCpbP3cjaJrWjgpMBgxfgtMrzuTI09WmSphyPZGrIsuWWey/4xEkLf/EeuyNAELTIG6&#10;oF0Y+FATdHX6SjvT+F5NO0MowyioXGfsfAvazf3yK/suex60HHuLeOp5pgW8Efv+4nZw6Hl/czf4&#10;x03v2LpI3rMXdop/LWXhyLlFXjZLP1sv1gvs4jBZu9hfrdzbzRK7ySZI41W0Wi5XwXmz1C34y5ul&#10;tueMhWc9cmN+lxeBk6ZnLxDA5c80vf9LpzO3TbiymwY+f17ob4LTuemMTx9BN38CAAD//wMAUEsD&#10;BBQABgAIAAAAIQBdHE+W4QAAAAoBAAAPAAAAZHJzL2Rvd25yZXYueG1sTI9BT8JAEIXvJv6HzZh4&#10;g22LKNROCSHqiZAIJsbb0B3ahu5u013a8u9dTnqczJf3vpetRt2InjtXW4MQTyMQbAqralMifB3e&#10;JwsQzpNR1FjDCFd2sMrv7zJKlR3MJ/d7X4oQYlxKCJX3bSqlKyrW5Ka2ZRN+J9tp8uHsSqk6GkK4&#10;bmQSRc9SU21CQ0UtbyouzvuLRvgYaFjP4rd+ez5trj+H+e57GzPi48O4fgXhefR/MNz0gzrkwelo&#10;L0Y50SAkSbwMKMJk/gLiBswWSVh3RHhaRiDzTP6fkP8CAAD//wMAUEsBAi0AFAAGAAgAAAAhALaD&#10;OJL+AAAA4QEAABMAAAAAAAAAAAAAAAAAAAAAAFtDb250ZW50X1R5cGVzXS54bWxQSwECLQAUAAYA&#10;CAAAACEAOP0h/9YAAACUAQAACwAAAAAAAAAAAAAAAAAvAQAAX3JlbHMvLnJlbHNQSwECLQAUAAYA&#10;CAAAACEAIM89XaYDAABMDQAADgAAAAAAAAAAAAAAAAAuAgAAZHJzL2Uyb0RvYy54bWxQSwECLQAU&#10;AAYACAAAACEAXRxPluEAAAAKAQAADwAAAAAAAAAAAAAAAAAABgAAZHJzL2Rvd25yZXYueG1sUEsF&#10;BgAAAAAEAAQA8wAAAA4HAAAAAA=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jNqvgAAANoAAAAPAAAAZHJzL2Rvd25yZXYueG1sRI/NCsIw&#10;EITvgu8QVvBmU0VEqlFEEPQg+NMHWJq1LTab0kRbfXojCB6HmfmGWa47U4knNa60rGAcxSCIM6tL&#10;zhWk191oDsJ5ZI2VZVLwIgfrVb+3xETbls/0vPhcBAi7BBUU3teJlC4ryKCLbE0cvJttDPogm1zq&#10;BtsAN5WcxPFMGiw5LBRY07ag7H55GAX7tJXva7s7TI9e8utdnmZpvlFqOOg2CxCeOv8P/9p7rWAC&#10;3yvhBsjVBwAA//8DAFBLAQItABQABgAIAAAAIQDb4fbL7gAAAIUBAAATAAAAAAAAAAAAAAAAAAAA&#10;AABbQ29udGVudF9UeXBlc10ueG1sUEsBAi0AFAAGAAgAAAAhAFr0LFu/AAAAFQEAAAsAAAAAAAAA&#10;AAAAAAAAHwEAAF9yZWxzLy5yZWxzUEsBAi0AFAAGAAgAAAAhAPHeM2q+AAAA2gAAAA8AAAAAAAAA&#10;AAAAAAAABwIAAGRycy9kb3ducmV2LnhtbFBLBQYAAAAAAwADALcAAADyAgAAAAA=&#10;" fillcolor="#943634" stroked="f" strokecolor="#943634">
                <v:textbox>
                  <w:txbxContent>
                    <w:p w14:paraId="7212E4EA" w14:textId="77777777" w:rsidR="001D54CE" w:rsidRPr="001D54CE" w:rsidRDefault="001D54CE" w:rsidP="001D54CE">
                      <w:pPr>
                        <w:pStyle w:val="Pieddepage"/>
                        <w:jc w:val="center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 xml:space="preserve">TAPEZ le NOM DU DOCUMENT </w:t>
                      </w:r>
                      <w:r w:rsidR="000201BB">
                        <w:rPr>
                          <w:spacing w:val="60"/>
                        </w:rPr>
                        <w:t>É</w:t>
                      </w:r>
                      <w:r>
                        <w:rPr>
                          <w:spacing w:val="60"/>
                        </w:rPr>
                        <w:t>VALU</w:t>
                      </w:r>
                      <w:r w:rsidR="000201BB">
                        <w:rPr>
                          <w:spacing w:val="60"/>
                        </w:rPr>
                        <w:t>É</w:t>
                      </w:r>
                    </w:p>
                    <w:p w14:paraId="7212E4EB" w14:textId="77777777" w:rsidR="001D54CE" w:rsidRPr="001D54CE" w:rsidRDefault="001D54CE">
                      <w:pPr>
                        <w:pStyle w:val="En-tte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btlwgAAANoAAAAPAAAAZHJzL2Rvd25yZXYueG1sRI9Pa8JA&#10;FMTvgt9heYI33dgUkdQ1BLEQqJf6p+dH9jUJzb6N2TVJv71bKHgcZuY3zDYdTSN66lxtWcFqGYEg&#10;LqyuuVRwOb8vNiCcR9bYWCYFv+Qg3U0nW0y0HfiT+pMvRYCwS1BB5X2bSOmKigy6pW2Jg/dtO4M+&#10;yK6UusMhwE0jX6JoLQ3WHBYqbGlfUfFzuhsFh2s/fpTexBkNX6/6SHjO7U2p+WzM3kB4Gv0z/N/O&#10;tYIY/q6EGyB3DwAAAP//AwBQSwECLQAUAAYACAAAACEA2+H2y+4AAACFAQAAEwAAAAAAAAAAAAAA&#10;AAAAAAAAW0NvbnRlbnRfVHlwZXNdLnhtbFBLAQItABQABgAIAAAAIQBa9CxbvwAAABUBAAALAAAA&#10;AAAAAAAAAAAAAB8BAABfcmVscy8ucmVsc1BLAQItABQABgAIAAAAIQBFqbtlwgAAANoAAAAPAAAA&#10;AAAAAAAAAAAAAAcCAABkcnMvZG93bnJldi54bWxQSwUGAAAAAAMAAwC3AAAA9gIAAAAA&#10;" fillcolor="#943634" stroked="f">
                <v:textbox>
                  <w:txbxContent>
                    <w:p w14:paraId="7212E4EC" w14:textId="35C99ED5" w:rsidR="001D54CE" w:rsidRPr="001D54CE" w:rsidRDefault="001D54CE">
                      <w:pPr>
                        <w:pStyle w:val="Pieddepage"/>
                        <w:rPr>
                          <w:color w:val="FFFFFF"/>
                        </w:rPr>
                      </w:pPr>
                      <w:r w:rsidRPr="001D54CE">
                        <w:rPr>
                          <w:color w:val="FFFFFF"/>
                        </w:rPr>
                        <w:t xml:space="preserve">Page </w:t>
                      </w:r>
                      <w:r w:rsidR="00FB2F9E">
                        <w:fldChar w:fldCharType="begin"/>
                      </w:r>
                      <w:r w:rsidR="00FB2F9E">
                        <w:instrText xml:space="preserve"> PAGE   \* MERGEFORMAT </w:instrText>
                      </w:r>
                      <w:r w:rsidR="00FB2F9E">
                        <w:fldChar w:fldCharType="separate"/>
                      </w:r>
                      <w:r w:rsidR="00282CD9" w:rsidRPr="00282CD9">
                        <w:rPr>
                          <w:noProof/>
                          <w:color w:val="FFFFFF"/>
                        </w:rPr>
                        <w:t>2</w:t>
                      </w:r>
                      <w:r w:rsidR="00FB2F9E"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  <w:p w14:paraId="7212E4DA" w14:textId="77777777" w:rsidR="000201BB" w:rsidRDefault="000201BB" w:rsidP="000201BB">
    <w:pPr>
      <w:pStyle w:val="En-tte"/>
      <w:ind w:left="113" w:right="113"/>
      <w:rPr>
        <w:rFonts w:ascii="Arial Narrow" w:hAnsi="Arial Narrow" w:cs="Arial"/>
        <w:color w:val="7F7F7F"/>
        <w:sz w:val="18"/>
        <w:szCs w:val="18"/>
      </w:rPr>
    </w:pPr>
  </w:p>
  <w:p w14:paraId="7212E4DB" w14:textId="77777777" w:rsidR="000201BB" w:rsidRDefault="000201BB" w:rsidP="000201BB">
    <w:pPr>
      <w:pStyle w:val="En-tte"/>
      <w:ind w:left="113" w:right="113"/>
      <w:rPr>
        <w:rFonts w:ascii="Arial Narrow" w:hAnsi="Arial Narrow" w:cs="Arial"/>
        <w:color w:val="7F7F7F"/>
        <w:sz w:val="18"/>
        <w:szCs w:val="18"/>
      </w:rPr>
    </w:pPr>
  </w:p>
  <w:p w14:paraId="7212E4DC" w14:textId="42C5DAD2" w:rsidR="00A1195F" w:rsidRDefault="000201BB" w:rsidP="000201BB">
    <w:pPr>
      <w:pStyle w:val="En-tte"/>
      <w:ind w:left="113" w:right="113"/>
      <w:rPr>
        <w:rFonts w:ascii="Arial Narrow" w:hAnsi="Arial Narrow" w:cs="Arial"/>
        <w:color w:val="7F7F7F"/>
        <w:sz w:val="18"/>
        <w:szCs w:val="18"/>
      </w:rPr>
    </w:pPr>
    <w:r w:rsidRPr="004F61B9">
      <w:rPr>
        <w:rFonts w:ascii="Arial Narrow" w:hAnsi="Arial Narrow" w:cs="Arial"/>
        <w:color w:val="7F7F7F"/>
        <w:sz w:val="18"/>
        <w:szCs w:val="18"/>
      </w:rPr>
      <w:t>ANSES/FGE/020</w:t>
    </w:r>
    <w:r>
      <w:rPr>
        <w:rFonts w:ascii="Arial Narrow" w:hAnsi="Arial Narrow" w:cs="Arial"/>
        <w:color w:val="7F7F7F"/>
        <w:sz w:val="18"/>
        <w:szCs w:val="18"/>
      </w:rPr>
      <w:t>2</w:t>
    </w:r>
    <w:r w:rsidR="0048706E">
      <w:rPr>
        <w:rFonts w:ascii="Arial Narrow" w:hAnsi="Arial Narrow" w:cs="Arial"/>
        <w:color w:val="7F7F7F"/>
        <w:sz w:val="18"/>
        <w:szCs w:val="18"/>
      </w:rPr>
      <w:t xml:space="preserve"> [version b] – plan de classement PR3/ANSES/7</w:t>
    </w:r>
    <w:r w:rsidR="00FD1272">
      <w:rPr>
        <w:rFonts w:ascii="Arial Narrow" w:hAnsi="Arial Narrow" w:cs="Arial"/>
        <w:color w:val="7F7F7F"/>
        <w:sz w:val="18"/>
        <w:szCs w:val="18"/>
      </w:rPr>
      <w:tab/>
    </w:r>
    <w:r w:rsidR="00FD1272">
      <w:rPr>
        <w:rFonts w:ascii="Arial Narrow" w:hAnsi="Arial Narrow" w:cs="Arial"/>
        <w:color w:val="7F7F7F"/>
        <w:sz w:val="18"/>
        <w:szCs w:val="18"/>
      </w:rPr>
      <w:tab/>
    </w:r>
    <w:r w:rsidR="00FD1272">
      <w:rPr>
        <w:rFonts w:ascii="Arial Narrow" w:hAnsi="Arial Narrow" w:cs="Arial"/>
        <w:color w:val="7F7F7F"/>
        <w:sz w:val="18"/>
        <w:szCs w:val="18"/>
      </w:rPr>
      <w:tab/>
    </w:r>
    <w:r w:rsidR="00FD1272">
      <w:rPr>
        <w:rFonts w:ascii="Arial Narrow" w:hAnsi="Arial Narrow" w:cs="Arial"/>
        <w:color w:val="7F7F7F"/>
        <w:sz w:val="18"/>
        <w:szCs w:val="18"/>
      </w:rPr>
      <w:tab/>
    </w:r>
    <w:r w:rsidR="00FD1272">
      <w:rPr>
        <w:rFonts w:ascii="Arial Narrow" w:hAnsi="Arial Narrow" w:cs="Arial"/>
        <w:color w:val="7F7F7F"/>
        <w:sz w:val="18"/>
        <w:szCs w:val="18"/>
      </w:rPr>
      <w:tab/>
    </w:r>
    <w:r w:rsidR="00FD1272">
      <w:rPr>
        <w:rFonts w:ascii="Arial Narrow" w:hAnsi="Arial Narrow" w:cs="Arial"/>
        <w:color w:val="7F7F7F"/>
        <w:sz w:val="18"/>
        <w:szCs w:val="18"/>
      </w:rPr>
      <w:tab/>
    </w:r>
    <w:r w:rsidR="00FD1272">
      <w:rPr>
        <w:rFonts w:ascii="Arial Narrow" w:hAnsi="Arial Narrow" w:cs="Arial"/>
        <w:color w:val="7F7F7F"/>
        <w:sz w:val="18"/>
        <w:szCs w:val="18"/>
      </w:rPr>
      <w:tab/>
    </w:r>
    <w:r w:rsidR="00FD1272">
      <w:rPr>
        <w:rFonts w:ascii="Arial Narrow" w:hAnsi="Arial Narrow" w:cs="Arial"/>
        <w:color w:val="7F7F7F"/>
        <w:sz w:val="18"/>
        <w:szCs w:val="18"/>
      </w:rPr>
      <w:tab/>
    </w:r>
    <w:r w:rsidR="00FD1272">
      <w:rPr>
        <w:rFonts w:ascii="Arial Narrow" w:hAnsi="Arial Narrow" w:cs="Arial"/>
        <w:color w:val="7F7F7F"/>
        <w:sz w:val="18"/>
        <w:szCs w:val="18"/>
      </w:rPr>
      <w:tab/>
    </w:r>
    <w:r w:rsidR="00FD1272">
      <w:rPr>
        <w:rFonts w:ascii="Arial Narrow" w:hAnsi="Arial Narrow" w:cs="Arial"/>
        <w:color w:val="7F7F7F"/>
        <w:sz w:val="18"/>
        <w:szCs w:val="18"/>
      </w:rPr>
      <w:tab/>
    </w:r>
    <w:r w:rsidR="00FD1272" w:rsidRPr="00FD1272">
      <w:rPr>
        <w:rFonts w:ascii="Arial Narrow" w:hAnsi="Arial Narrow" w:cs="Arial"/>
        <w:color w:val="7F7F7F"/>
        <w:sz w:val="18"/>
        <w:szCs w:val="18"/>
      </w:rPr>
      <w:t xml:space="preserve">Page </w:t>
    </w:r>
    <w:r w:rsidR="00FD1272" w:rsidRPr="00FD1272">
      <w:rPr>
        <w:rFonts w:ascii="Arial Narrow" w:hAnsi="Arial Narrow" w:cs="Arial"/>
        <w:b/>
        <w:color w:val="7F7F7F"/>
        <w:sz w:val="18"/>
        <w:szCs w:val="18"/>
      </w:rPr>
      <w:fldChar w:fldCharType="begin"/>
    </w:r>
    <w:r w:rsidR="00FD1272" w:rsidRPr="00FD1272">
      <w:rPr>
        <w:rFonts w:ascii="Arial Narrow" w:hAnsi="Arial Narrow" w:cs="Arial"/>
        <w:b/>
        <w:color w:val="7F7F7F"/>
        <w:sz w:val="18"/>
        <w:szCs w:val="18"/>
      </w:rPr>
      <w:instrText>PAGE  \* Arabic  \* MERGEFORMAT</w:instrText>
    </w:r>
    <w:r w:rsidR="00FD1272" w:rsidRPr="00FD1272">
      <w:rPr>
        <w:rFonts w:ascii="Arial Narrow" w:hAnsi="Arial Narrow" w:cs="Arial"/>
        <w:b/>
        <w:color w:val="7F7F7F"/>
        <w:sz w:val="18"/>
        <w:szCs w:val="18"/>
      </w:rPr>
      <w:fldChar w:fldCharType="separate"/>
    </w:r>
    <w:r w:rsidR="00282CD9">
      <w:rPr>
        <w:rFonts w:ascii="Arial Narrow" w:hAnsi="Arial Narrow" w:cs="Arial"/>
        <w:b/>
        <w:noProof/>
        <w:color w:val="7F7F7F"/>
        <w:sz w:val="18"/>
        <w:szCs w:val="18"/>
      </w:rPr>
      <w:t>2</w:t>
    </w:r>
    <w:r w:rsidR="00FD1272" w:rsidRPr="00FD1272">
      <w:rPr>
        <w:rFonts w:ascii="Arial Narrow" w:hAnsi="Arial Narrow" w:cs="Arial"/>
        <w:b/>
        <w:color w:val="7F7F7F"/>
        <w:sz w:val="18"/>
        <w:szCs w:val="18"/>
      </w:rPr>
      <w:fldChar w:fldCharType="end"/>
    </w:r>
    <w:r w:rsidR="00FD1272" w:rsidRPr="00FD1272">
      <w:rPr>
        <w:rFonts w:ascii="Arial Narrow" w:hAnsi="Arial Narrow" w:cs="Arial"/>
        <w:color w:val="7F7F7F"/>
        <w:sz w:val="18"/>
        <w:szCs w:val="18"/>
      </w:rPr>
      <w:t xml:space="preserve"> sur </w:t>
    </w:r>
    <w:r w:rsidR="00FD1272" w:rsidRPr="00FD1272">
      <w:rPr>
        <w:rFonts w:ascii="Arial Narrow" w:hAnsi="Arial Narrow" w:cs="Arial"/>
        <w:b/>
        <w:color w:val="7F7F7F"/>
        <w:sz w:val="18"/>
        <w:szCs w:val="18"/>
      </w:rPr>
      <w:fldChar w:fldCharType="begin"/>
    </w:r>
    <w:r w:rsidR="00FD1272" w:rsidRPr="00FD1272">
      <w:rPr>
        <w:rFonts w:ascii="Arial Narrow" w:hAnsi="Arial Narrow" w:cs="Arial"/>
        <w:b/>
        <w:color w:val="7F7F7F"/>
        <w:sz w:val="18"/>
        <w:szCs w:val="18"/>
      </w:rPr>
      <w:instrText>NUMPAGES  \* Arabic  \* MERGEFORMAT</w:instrText>
    </w:r>
    <w:r w:rsidR="00FD1272" w:rsidRPr="00FD1272">
      <w:rPr>
        <w:rFonts w:ascii="Arial Narrow" w:hAnsi="Arial Narrow" w:cs="Arial"/>
        <w:b/>
        <w:color w:val="7F7F7F"/>
        <w:sz w:val="18"/>
        <w:szCs w:val="18"/>
      </w:rPr>
      <w:fldChar w:fldCharType="separate"/>
    </w:r>
    <w:r w:rsidR="00282CD9">
      <w:rPr>
        <w:rFonts w:ascii="Arial Narrow" w:hAnsi="Arial Narrow" w:cs="Arial"/>
        <w:b/>
        <w:noProof/>
        <w:color w:val="7F7F7F"/>
        <w:sz w:val="18"/>
        <w:szCs w:val="18"/>
      </w:rPr>
      <w:t>2</w:t>
    </w:r>
    <w:r w:rsidR="00FD1272" w:rsidRPr="00FD1272">
      <w:rPr>
        <w:rFonts w:ascii="Arial Narrow" w:hAnsi="Arial Narrow" w:cs="Arial"/>
        <w:b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E4E3" w14:textId="77777777" w:rsidR="000201BB" w:rsidRDefault="000201BB" w:rsidP="000201BB">
    <w:pPr>
      <w:pStyle w:val="En-tte"/>
      <w:ind w:left="113" w:right="113"/>
      <w:rPr>
        <w:rFonts w:ascii="Arial Narrow" w:hAnsi="Arial Narrow" w:cs="Arial"/>
        <w:color w:val="7F7F7F"/>
        <w:sz w:val="18"/>
        <w:szCs w:val="18"/>
      </w:rPr>
    </w:pPr>
    <w:bookmarkStart w:id="0" w:name="_GoBack"/>
    <w:bookmarkEnd w:id="0"/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212E4E8" wp14:editId="7212E4E9">
              <wp:simplePos x="0" y="0"/>
              <wp:positionH relativeFrom="page">
                <wp:posOffset>1409065</wp:posOffset>
              </wp:positionH>
              <wp:positionV relativeFrom="line">
                <wp:posOffset>-281940</wp:posOffset>
              </wp:positionV>
              <wp:extent cx="7366635" cy="347345"/>
              <wp:effectExtent l="0" t="0" r="24765" b="14605"/>
              <wp:wrapTopAndBottom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E4ED" w14:textId="77777777" w:rsidR="000201BB" w:rsidRPr="001D54CE" w:rsidRDefault="000201BB" w:rsidP="000201BB">
                            <w:pPr>
                              <w:pStyle w:val="Pieddepage"/>
                              <w:jc w:val="center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>TAPEZ le NOM DU DOCUMENT ÉVALUÉ</w:t>
                            </w:r>
                          </w:p>
                          <w:p w14:paraId="7212E4EE" w14:textId="77777777" w:rsidR="000201BB" w:rsidRPr="001D54CE" w:rsidRDefault="000201BB" w:rsidP="000201BB">
                            <w:pPr>
                              <w:pStyle w:val="En-tte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E4EF" w14:textId="12E0BF2E" w:rsidR="000201BB" w:rsidRPr="001D54CE" w:rsidRDefault="000201BB" w:rsidP="000201BB">
                            <w:pPr>
                              <w:pStyle w:val="Pieddepage"/>
                              <w:rPr>
                                <w:color w:val="FFFFFF"/>
                              </w:rPr>
                            </w:pPr>
                            <w:r w:rsidRPr="001D54CE">
                              <w:rPr>
                                <w:color w:val="FFFFFF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82CD9" w:rsidRPr="00282CD9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12E4E8" id="_x0000_s1030" style="position:absolute;left:0;text-align:left;margin-left:110.95pt;margin-top:-22.2pt;width:580.05pt;height:27.35pt;z-index:25165977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G/qAMAAFkNAAAOAAAAZHJzL2Uyb0RvYy54bWzsV9tu4zYQfS/QfyD4ruhGSZYQZZH1JSiQ&#10;dhe77QfQEnVBJVIl5chp0X/vkJQdO0a7aba7QIH1g0xqyOHMmTkz1PWbfd+hByZVK3iO/SsPI8YL&#10;Uba8zvEvP2+cBUZqpLykneAsx49M4Tc33393PQ0ZC0QjupJJBEq4yqYhx804DpnrqqJhPVVXYmAc&#10;hJWQPR1hKmu3lHQC7X3nBp4Xu5OQ5SBFwZSCtysrxDdGf1WxYnxXVYqNqMsx2DaapzTPrX66N9c0&#10;qyUdmraYzaCvsKKnLYdDj6pWdKRoJ9sLVX1bSKFENV4VondFVbUFMz6AN773zJs7KXaD8aXOpno4&#10;wgTQPsPp1WqLnx7eS9SWOU4x4rSHEJlTka+hmYY6gxV3cvg4vJfWPxjei+JXBWL3uVzPa7sYbacf&#10;RQnq6G4UBpp9JXutApxGexOBx2ME2H5EBbxMwjiOwwijAmQhSUIS2RAVDcRRbwsDHyMQ+mQRzeEr&#10;mvW83fdjD8R6c0QSvdOlmT3X2Drbph2DdFNPiKrPQ/RjQwdmAqU0XjOiPiSchfQD5CHldccQvDO4&#10;mnUHUJVFFHGxbGAZu5VSTA2jJZhl4gDGn2zQEwXx+CTEYUJmrFIvtDgegE5DElugSBicAUWzQarx&#10;joke6UGOJRhvAkgf7tVoMT0s0fFUomvLTdt1ZiLr7bKT6IEC4VISxiGZtZ8t67hezIXeZjXaN2Ae&#10;nKFl2lBDoD9SPyDe2yB1NvEicciGRE6aeAvH89O3aeyRlKw2f2oDfZI1bVkyft9ydiCzT14W2rms&#10;WBoaOqMJPIiCyPh+Zr16mZN9O0Jt69o+xwtP/2wIdGDXvAS3aTbStrNj99x8k7mAweHfoGLSQEfe&#10;JvC43+4NdU0AdVZsRfkIeSEFhA2SD+oyDBohf8doghqXY/XbjkqGUfcDh9xKfUJ0UTQTEiUBTOSp&#10;ZHsqobwAVTkeMbLD5WgL6W6Qbd3ASb6BiotboHzVmlR5ssqUC8O6r0U/qAQX9JvL2gmbIIG/EP3S&#10;JA7/jn+B7wXf+HfSA1/NP8MsQy2o9Wc0/Wr8M7X1KdO/8c9UJR8S/IJ/x1IFbfKLt7/Lq8Kh/f3D&#10;ReFf979jF6NZx1/YNP6zpIUj52552Te9dL1YL4hDgnjtEG+1cm43S+LEGz+JVuFquVz5531Td+PP&#10;75vanjMenrXLjfld3glO+p+9SwCbP9H//i/dzlw94f5uevn8raE/EE7npjs+fRHd/AUAAP//AwBQ&#10;SwMEFAAGAAgAAAAhAA9kDZbhAAAACwEAAA8AAABkcnMvZG93bnJldi54bWxMj01rwkAQhu+F/odl&#10;Cr3p5qtFYzYi0vYkBbVQehuTMQlmd0N2TeK/73hqbzPMwzvPm60n3YqBetdYoyCcByDIFLZsTKXg&#10;6/g+W4BwHk2JrTWk4EYO1vnjQ4ZpaUezp+HgK8EhxqWooPa+S6V0RU0a3dx2ZPh2tr1Gz2tfybLH&#10;kcN1K6MgeJUaG8MfauxoW1NxOVy1go8Rx00cvg27y3l7+zm+fH7vQlLq+WnarEB4mvwfDHd9Voec&#10;nU72akonWgVRFC4ZVTBLkgTEnYgXEdc78RTEIPNM/u+Q/wIAAP//AwBQSwECLQAUAAYACAAAACEA&#10;toM4kv4AAADhAQAAEwAAAAAAAAAAAAAAAAAAAAAAW0NvbnRlbnRfVHlwZXNdLnhtbFBLAQItABQA&#10;BgAIAAAAIQA4/SH/1gAAAJQBAAALAAAAAAAAAAAAAAAAAC8BAABfcmVscy8ucmVsc1BLAQItABQA&#10;BgAIAAAAIQDXpPG/qAMAAFkNAAAOAAAAAAAAAAAAAAAAAC4CAABkcnMvZTJvRG9jLnhtbFBLAQIt&#10;ABQABgAIAAAAIQAPZA2W4QAAAAsBAAAPAAAAAAAAAAAAAAAAAAIGAABkcnMvZG93bnJldi54bWxQ&#10;SwUGAAAAAAQABADzAAAAEAcAAAAA&#10;">
              <v:rect id="Rectangle 10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H1wgAAANsAAAAPAAAAZHJzL2Rvd25yZXYueG1sRI/NqsJA&#10;DIX3F3yHIYK76/SKiFRHkQuCLgR/+gChE9tiJ1M6o60+vVkI7hLOyTlfluve1epBbag8G/gbJ6CI&#10;c28rLgxkl+3vHFSIyBZrz2TgSQHWq8HPElPrOz7R4xwLJSEcUjRQxtikWoe8JIdh7Bti0a6+dRhl&#10;bQttW+wk3NV6kiQz7bBiaSixof+S8tv57gzssk6/Lt12Pz1Ezc9XdZxlxcaY0bDfLEBF6uPX/Lne&#10;WcEXevlFBtCrNwAAAP//AwBQSwECLQAUAAYACAAAACEA2+H2y+4AAACFAQAAEwAAAAAAAAAAAAAA&#10;AAAAAAAAW0NvbnRlbnRfVHlwZXNdLnhtbFBLAQItABQABgAIAAAAIQBa9CxbvwAAABUBAAALAAAA&#10;AAAAAAAAAAAAAB8BAABfcmVscy8ucmVsc1BLAQItABQABgAIAAAAIQApBSH1wgAAANsAAAAPAAAA&#10;AAAAAAAAAAAAAAcCAABkcnMvZG93bnJldi54bWxQSwUGAAAAAAMAAwC3AAAA9gIAAAAA&#10;" fillcolor="#943634" stroked="f" strokecolor="#943634">
                <v:textbox>
                  <w:txbxContent>
                    <w:p w14:paraId="7212E4ED" w14:textId="77777777" w:rsidR="000201BB" w:rsidRPr="001D54CE" w:rsidRDefault="000201BB" w:rsidP="000201BB">
                      <w:pPr>
                        <w:pStyle w:val="Pieddepage"/>
                        <w:jc w:val="center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>TAPEZ le NOM DU DOCUMENT ÉVALUÉ</w:t>
                      </w:r>
                    </w:p>
                    <w:p w14:paraId="7212E4EE" w14:textId="77777777" w:rsidR="000201BB" w:rsidRPr="001D54CE" w:rsidRDefault="000201BB" w:rsidP="000201BB">
                      <w:pPr>
                        <w:pStyle w:val="En-tte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1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F/wAAAANsAAAAPAAAAZHJzL2Rvd25yZXYueG1sRE9La8JA&#10;EL4L/odlBG+6SS1FUtcQpELAXnz1PGSnSWh2NmbXJP77bkHobT6+52zS0TSip87VlhXEywgEcWF1&#10;zaWCy3m/WINwHlljY5kUPMhBup1ONphoO/CR+pMvRQhhl6CCyvs2kdIVFRl0S9sSB+7bdgZ9gF0p&#10;dYdDCDeNfImiN2mw5tBQYUu7ioqf090o+Lj246H0ZpXR8PWqPwnPub0pNZ+N2TsIT6P/Fz/duQ7z&#10;Y/j7JRwgt78AAAD//wMAUEsBAi0AFAAGAAgAAAAhANvh9svuAAAAhQEAABMAAAAAAAAAAAAAAAAA&#10;AAAAAFtDb250ZW50X1R5cGVzXS54bWxQSwECLQAUAAYACAAAACEAWvQsW78AAAAVAQAACwAAAAAA&#10;AAAAAAAAAAAfAQAAX3JlbHMvLnJlbHNQSwECLQAUAAYACAAAACEAIW8Rf8AAAADbAAAADwAAAAAA&#10;AAAAAAAAAAAHAgAAZHJzL2Rvd25yZXYueG1sUEsFBgAAAAADAAMAtwAAAPQCAAAAAA==&#10;" fillcolor="#943634" stroked="f">
                <v:textbox>
                  <w:txbxContent>
                    <w:p w14:paraId="7212E4EF" w14:textId="12E0BF2E" w:rsidR="000201BB" w:rsidRPr="001D54CE" w:rsidRDefault="000201BB" w:rsidP="000201BB">
                      <w:pPr>
                        <w:pStyle w:val="Pieddepage"/>
                        <w:rPr>
                          <w:color w:val="FFFFFF"/>
                        </w:rPr>
                      </w:pPr>
                      <w:r w:rsidRPr="001D54CE">
                        <w:rPr>
                          <w:color w:val="FFFFFF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82CD9" w:rsidRPr="00282CD9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2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2E4D5" w14:textId="77777777" w:rsidR="008940CF" w:rsidRDefault="008940CF">
      <w:r>
        <w:separator/>
      </w:r>
    </w:p>
  </w:footnote>
  <w:footnote w:type="continuationSeparator" w:id="0">
    <w:p w14:paraId="7212E4D6" w14:textId="77777777" w:rsidR="008940CF" w:rsidRDefault="0089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5593" w:type="dxa"/>
      <w:tblInd w:w="-176" w:type="dxa"/>
      <w:tblLook w:val="04A0" w:firstRow="1" w:lastRow="0" w:firstColumn="1" w:lastColumn="0" w:noHBand="0" w:noVBand="1"/>
    </w:tblPr>
    <w:tblGrid>
      <w:gridCol w:w="3403"/>
      <w:gridCol w:w="709"/>
      <w:gridCol w:w="11481"/>
    </w:tblGrid>
    <w:tr w:rsidR="000201BB" w14:paraId="7212E4E1" w14:textId="77777777" w:rsidTr="0048706E">
      <w:trPr>
        <w:cantSplit/>
        <w:trHeight w:val="2399"/>
      </w:trPr>
      <w:tc>
        <w:tcPr>
          <w:tcW w:w="3403" w:type="dxa"/>
          <w:vAlign w:val="center"/>
        </w:tcPr>
        <w:p w14:paraId="7212E4DD" w14:textId="72F8ACE8" w:rsidR="000201BB" w:rsidRDefault="0048706E" w:rsidP="0048706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90E3CE3" wp14:editId="38F954D5">
                <wp:extent cx="1469292" cy="1249137"/>
                <wp:effectExtent l="0" t="0" r="0" b="825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Ans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344" cy="1256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textDirection w:val="btLr"/>
          <w:vAlign w:val="center"/>
        </w:tcPr>
        <w:p w14:paraId="43392E85" w14:textId="77777777" w:rsidR="000201BB" w:rsidRDefault="000201BB" w:rsidP="00354D1F">
          <w:pPr>
            <w:pStyle w:val="En-tte"/>
            <w:ind w:left="113" w:right="113"/>
            <w:jc w:val="center"/>
            <w:rPr>
              <w:rFonts w:ascii="Arial Narrow" w:hAnsi="Arial Narrow" w:cs="Arial"/>
              <w:color w:val="7F7F7F"/>
              <w:sz w:val="16"/>
              <w:szCs w:val="16"/>
            </w:rPr>
          </w:pPr>
          <w:r w:rsidRPr="000201BB">
            <w:rPr>
              <w:rFonts w:ascii="Arial Narrow" w:hAnsi="Arial Narrow" w:cs="Arial"/>
              <w:color w:val="7F7F7F"/>
              <w:sz w:val="16"/>
              <w:szCs w:val="16"/>
            </w:rPr>
            <w:t>ANSES/FGE/0202</w:t>
          </w:r>
          <w:r w:rsidR="0048706E">
            <w:rPr>
              <w:rFonts w:ascii="Arial Narrow" w:hAnsi="Arial Narrow" w:cs="Arial"/>
              <w:color w:val="7F7F7F"/>
              <w:sz w:val="16"/>
              <w:szCs w:val="16"/>
            </w:rPr>
            <w:t xml:space="preserve"> [version b] </w:t>
          </w:r>
        </w:p>
        <w:p w14:paraId="7212E4DF" w14:textId="4B45408D" w:rsidR="0048706E" w:rsidRDefault="0048706E" w:rsidP="00354D1F">
          <w:pPr>
            <w:pStyle w:val="En-tte"/>
            <w:ind w:left="113" w:right="113"/>
            <w:jc w:val="center"/>
          </w:pPr>
          <w:r>
            <w:rPr>
              <w:rFonts w:ascii="Arial Narrow" w:hAnsi="Arial Narrow" w:cs="Arial"/>
              <w:color w:val="7F7F7F"/>
              <w:sz w:val="16"/>
              <w:szCs w:val="16"/>
            </w:rPr>
            <w:t>Plan de classement PR3/ANSES/7</w:t>
          </w:r>
        </w:p>
      </w:tc>
      <w:tc>
        <w:tcPr>
          <w:tcW w:w="11481" w:type="dxa"/>
          <w:vAlign w:val="center"/>
        </w:tcPr>
        <w:p w14:paraId="7212E4E0" w14:textId="77777777" w:rsidR="000201BB" w:rsidRPr="0048706E" w:rsidRDefault="000201BB" w:rsidP="000201BB">
          <w:pPr>
            <w:pStyle w:val="En-tte"/>
            <w:jc w:val="center"/>
            <w:rPr>
              <w:rFonts w:ascii="Arial Black" w:hAnsi="Arial Black"/>
              <w:color w:val="5770BE"/>
              <w:sz w:val="36"/>
              <w:szCs w:val="36"/>
            </w:rPr>
          </w:pPr>
          <w:r w:rsidRPr="0048706E">
            <w:rPr>
              <w:rFonts w:ascii="Arial Black" w:hAnsi="Arial Black"/>
              <w:b/>
              <w:color w:val="5770BE"/>
              <w:sz w:val="36"/>
              <w:szCs w:val="36"/>
            </w:rPr>
            <w:t>Commentaires de consultation d’une méthode d’analyse</w:t>
          </w:r>
        </w:p>
      </w:tc>
    </w:tr>
  </w:tbl>
  <w:p w14:paraId="7212E4E2" w14:textId="77777777" w:rsidR="000201BB" w:rsidRDefault="000201BB" w:rsidP="000201BB">
    <w:pPr>
      <w:pStyle w:val="En-tte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E3"/>
    <w:rsid w:val="000201BB"/>
    <w:rsid w:val="0002215F"/>
    <w:rsid w:val="000349A4"/>
    <w:rsid w:val="000425BA"/>
    <w:rsid w:val="00090E40"/>
    <w:rsid w:val="000B06CF"/>
    <w:rsid w:val="000E6A88"/>
    <w:rsid w:val="000F656E"/>
    <w:rsid w:val="0010114C"/>
    <w:rsid w:val="001025FE"/>
    <w:rsid w:val="00103FF5"/>
    <w:rsid w:val="001049FE"/>
    <w:rsid w:val="00132326"/>
    <w:rsid w:val="00153132"/>
    <w:rsid w:val="00155DAC"/>
    <w:rsid w:val="00156F11"/>
    <w:rsid w:val="00165ACF"/>
    <w:rsid w:val="0019092E"/>
    <w:rsid w:val="001B5EDD"/>
    <w:rsid w:val="001B7391"/>
    <w:rsid w:val="001C6586"/>
    <w:rsid w:val="001D4CE0"/>
    <w:rsid w:val="001D54CE"/>
    <w:rsid w:val="001D55F6"/>
    <w:rsid w:val="001F1B61"/>
    <w:rsid w:val="001F4EF6"/>
    <w:rsid w:val="0025472A"/>
    <w:rsid w:val="00282CD9"/>
    <w:rsid w:val="00294B0E"/>
    <w:rsid w:val="002A14FC"/>
    <w:rsid w:val="002A17CA"/>
    <w:rsid w:val="002A6BCD"/>
    <w:rsid w:val="002B635E"/>
    <w:rsid w:val="002C2376"/>
    <w:rsid w:val="002E703E"/>
    <w:rsid w:val="002F26A9"/>
    <w:rsid w:val="00323C31"/>
    <w:rsid w:val="003415A3"/>
    <w:rsid w:val="00353BE2"/>
    <w:rsid w:val="00362857"/>
    <w:rsid w:val="003C6300"/>
    <w:rsid w:val="003E0CBA"/>
    <w:rsid w:val="003F198B"/>
    <w:rsid w:val="00424758"/>
    <w:rsid w:val="00431D6D"/>
    <w:rsid w:val="00445951"/>
    <w:rsid w:val="00475DD6"/>
    <w:rsid w:val="0048706E"/>
    <w:rsid w:val="004D14C3"/>
    <w:rsid w:val="004D4595"/>
    <w:rsid w:val="004F0A71"/>
    <w:rsid w:val="004F15AD"/>
    <w:rsid w:val="004F28A8"/>
    <w:rsid w:val="00520077"/>
    <w:rsid w:val="00521A42"/>
    <w:rsid w:val="005454B5"/>
    <w:rsid w:val="005501E8"/>
    <w:rsid w:val="00582248"/>
    <w:rsid w:val="005B019F"/>
    <w:rsid w:val="005C3BE9"/>
    <w:rsid w:val="005D1044"/>
    <w:rsid w:val="00617043"/>
    <w:rsid w:val="006240BC"/>
    <w:rsid w:val="00654FCE"/>
    <w:rsid w:val="00661E8C"/>
    <w:rsid w:val="0067305C"/>
    <w:rsid w:val="006A6CE0"/>
    <w:rsid w:val="006B486F"/>
    <w:rsid w:val="006D46F8"/>
    <w:rsid w:val="006D650C"/>
    <w:rsid w:val="006F55E5"/>
    <w:rsid w:val="007420D9"/>
    <w:rsid w:val="00781F9E"/>
    <w:rsid w:val="007E3D6D"/>
    <w:rsid w:val="007E489B"/>
    <w:rsid w:val="00814C83"/>
    <w:rsid w:val="00816236"/>
    <w:rsid w:val="008422F8"/>
    <w:rsid w:val="00842D7E"/>
    <w:rsid w:val="0086442B"/>
    <w:rsid w:val="008940CF"/>
    <w:rsid w:val="008A3D02"/>
    <w:rsid w:val="008C5249"/>
    <w:rsid w:val="008D13E8"/>
    <w:rsid w:val="008E7DF5"/>
    <w:rsid w:val="0090017C"/>
    <w:rsid w:val="009115D9"/>
    <w:rsid w:val="0093661C"/>
    <w:rsid w:val="00940014"/>
    <w:rsid w:val="009461D9"/>
    <w:rsid w:val="00960CDF"/>
    <w:rsid w:val="00962A01"/>
    <w:rsid w:val="00990DD0"/>
    <w:rsid w:val="009A014D"/>
    <w:rsid w:val="009B3FBC"/>
    <w:rsid w:val="009C3210"/>
    <w:rsid w:val="009E3CF7"/>
    <w:rsid w:val="009F241A"/>
    <w:rsid w:val="00A00E58"/>
    <w:rsid w:val="00A1195F"/>
    <w:rsid w:val="00A12377"/>
    <w:rsid w:val="00A356BD"/>
    <w:rsid w:val="00A5400C"/>
    <w:rsid w:val="00A6727B"/>
    <w:rsid w:val="00A67C03"/>
    <w:rsid w:val="00AB16FC"/>
    <w:rsid w:val="00AB6493"/>
    <w:rsid w:val="00AC6781"/>
    <w:rsid w:val="00AD1011"/>
    <w:rsid w:val="00AF3CA2"/>
    <w:rsid w:val="00B14B4A"/>
    <w:rsid w:val="00B36BF4"/>
    <w:rsid w:val="00B4404A"/>
    <w:rsid w:val="00B77197"/>
    <w:rsid w:val="00B8781C"/>
    <w:rsid w:val="00BA3F18"/>
    <w:rsid w:val="00BB4605"/>
    <w:rsid w:val="00BC0BAD"/>
    <w:rsid w:val="00BC1EF8"/>
    <w:rsid w:val="00C06C73"/>
    <w:rsid w:val="00C11132"/>
    <w:rsid w:val="00C40069"/>
    <w:rsid w:val="00C44907"/>
    <w:rsid w:val="00C62D98"/>
    <w:rsid w:val="00C77F4F"/>
    <w:rsid w:val="00C8082E"/>
    <w:rsid w:val="00C83FD3"/>
    <w:rsid w:val="00C92DFD"/>
    <w:rsid w:val="00C96EE3"/>
    <w:rsid w:val="00CB58A2"/>
    <w:rsid w:val="00CE3C71"/>
    <w:rsid w:val="00CF609E"/>
    <w:rsid w:val="00D06785"/>
    <w:rsid w:val="00D11B40"/>
    <w:rsid w:val="00D164B6"/>
    <w:rsid w:val="00D32B3F"/>
    <w:rsid w:val="00D64DFE"/>
    <w:rsid w:val="00D65684"/>
    <w:rsid w:val="00DA262F"/>
    <w:rsid w:val="00DB4BAB"/>
    <w:rsid w:val="00E02FE9"/>
    <w:rsid w:val="00E0599D"/>
    <w:rsid w:val="00E27F88"/>
    <w:rsid w:val="00E302F4"/>
    <w:rsid w:val="00E50A6E"/>
    <w:rsid w:val="00E565A5"/>
    <w:rsid w:val="00E93184"/>
    <w:rsid w:val="00EA5686"/>
    <w:rsid w:val="00EB45D7"/>
    <w:rsid w:val="00F04E61"/>
    <w:rsid w:val="00F10371"/>
    <w:rsid w:val="00F36196"/>
    <w:rsid w:val="00F6485B"/>
    <w:rsid w:val="00F670BC"/>
    <w:rsid w:val="00FB2F9E"/>
    <w:rsid w:val="00FC0140"/>
    <w:rsid w:val="00FC1101"/>
    <w:rsid w:val="00FD0D29"/>
    <w:rsid w:val="00FD1272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12E476"/>
  <w15:docId w15:val="{2601A853-C0D5-493C-A045-FD334C9D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D9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lectronique">
    <w:name w:val="E-mail Signature"/>
    <w:basedOn w:val="Normal"/>
    <w:rsid w:val="007420D9"/>
  </w:style>
  <w:style w:type="table" w:styleId="Grilledutableau">
    <w:name w:val="Table Grid"/>
    <w:basedOn w:val="TableauNormal"/>
    <w:rsid w:val="00D1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ndtitre">
    <w:name w:val="grandtitre"/>
    <w:basedOn w:val="Normal"/>
    <w:rsid w:val="00D32B3F"/>
    <w:pPr>
      <w:tabs>
        <w:tab w:val="left" w:pos="1008"/>
      </w:tabs>
      <w:spacing w:line="240" w:lineRule="atLeast"/>
      <w:jc w:val="both"/>
    </w:pPr>
    <w:rPr>
      <w:rFonts w:ascii="Swiss" w:hAnsi="Swiss"/>
      <w:sz w:val="22"/>
      <w:szCs w:val="22"/>
    </w:rPr>
  </w:style>
  <w:style w:type="character" w:styleId="Marquedecommentaire">
    <w:name w:val="annotation reference"/>
    <w:semiHidden/>
    <w:rsid w:val="00D32B3F"/>
    <w:rPr>
      <w:sz w:val="16"/>
      <w:szCs w:val="16"/>
    </w:rPr>
  </w:style>
  <w:style w:type="paragraph" w:styleId="Commentaire">
    <w:name w:val="annotation text"/>
    <w:basedOn w:val="Normal"/>
    <w:semiHidden/>
    <w:rsid w:val="00D32B3F"/>
    <w:rPr>
      <w:szCs w:val="22"/>
    </w:rPr>
  </w:style>
  <w:style w:type="paragraph" w:styleId="Textedebulles">
    <w:name w:val="Balloon Text"/>
    <w:basedOn w:val="Normal"/>
    <w:semiHidden/>
    <w:rsid w:val="00D32B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123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12377"/>
    <w:pPr>
      <w:tabs>
        <w:tab w:val="center" w:pos="4536"/>
        <w:tab w:val="right" w:pos="9072"/>
      </w:tabs>
    </w:pPr>
  </w:style>
  <w:style w:type="paragraph" w:customStyle="1" w:styleId="ISOComments">
    <w:name w:val="ISO_Comments"/>
    <w:basedOn w:val="Normal"/>
    <w:rsid w:val="00A12377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hange">
    <w:name w:val="ISO_Change"/>
    <w:basedOn w:val="Normal"/>
    <w:rsid w:val="00A12377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"/>
    <w:rsid w:val="00A12377"/>
    <w:pPr>
      <w:spacing w:before="210" w:line="210" w:lineRule="exact"/>
    </w:pPr>
    <w:rPr>
      <w:sz w:val="18"/>
      <w:szCs w:val="20"/>
      <w:lang w:val="en-GB" w:eastAsia="en-US"/>
    </w:rPr>
  </w:style>
  <w:style w:type="character" w:customStyle="1" w:styleId="MTEquationSection">
    <w:name w:val="MTEquationSection"/>
    <w:rsid w:val="00A12377"/>
    <w:rPr>
      <w:vanish w:val="0"/>
      <w:color w:val="FF0000"/>
      <w:sz w:val="16"/>
    </w:rPr>
  </w:style>
  <w:style w:type="character" w:styleId="Numrodepage">
    <w:name w:val="page number"/>
    <w:basedOn w:val="Policepardfaut"/>
    <w:rsid w:val="00A12377"/>
  </w:style>
  <w:style w:type="character" w:styleId="Lienhypertexte">
    <w:name w:val="Hyperlink"/>
    <w:rsid w:val="00F04E61"/>
    <w:rPr>
      <w:rFonts w:ascii="Arial" w:hAnsi="Arial" w:cs="Arial" w:hint="default"/>
      <w:color w:val="3C00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1D54CE"/>
    <w:rPr>
      <w:rFonts w:ascii="Arial" w:hAnsi="Arial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D54C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TAPEZ le NOM DU DOCUMENT EVALUE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ACFB63-EA37-4B94-83E6-EFADC71F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dépouillement</vt:lpstr>
    </vt:vector>
  </TitlesOfParts>
  <Company>AFNOR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dépouillement</dc:title>
  <dc:creator>epwebservice</dc:creator>
  <cp:lastModifiedBy>DA-RIZ Véronique</cp:lastModifiedBy>
  <cp:revision>2</cp:revision>
  <cp:lastPrinted>2010-04-15T14:24:00Z</cp:lastPrinted>
  <dcterms:created xsi:type="dcterms:W3CDTF">2021-06-29T11:30:00Z</dcterms:created>
  <dcterms:modified xsi:type="dcterms:W3CDTF">2021-06-29T11:30:00Z</dcterms:modified>
</cp:coreProperties>
</file>