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AF469F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AF469F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FB353E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  <w:p w:rsidR="00612DC7" w:rsidRPr="00FB353E" w:rsidRDefault="00FB353E" w:rsidP="00FB353E">
                <w:pPr>
                  <w:tabs>
                    <w:tab w:val="left" w:pos="2616"/>
                  </w:tabs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ab/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AF469F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AF469F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E615B8" w:rsidRPr="002560D0" w:rsidRDefault="00266DB6" w:rsidP="00FB353E">
      <w:pPr>
        <w:ind w:left="-284" w:right="708"/>
        <w:jc w:val="both"/>
        <w:rPr>
          <w:rFonts w:ascii="Calibri" w:hAnsi="Calibri" w:cs="Calibri"/>
          <w:color w:val="0F243E"/>
        </w:rPr>
      </w:pPr>
      <w:r w:rsidRPr="002560D0">
        <w:rPr>
          <w:rFonts w:ascii="Calibri" w:hAnsi="Calibri" w:cs="Calibri"/>
          <w:b/>
          <w:color w:val="0F243E"/>
        </w:rPr>
        <w:t>C</w:t>
      </w:r>
      <w:r w:rsidR="00DB2E03" w:rsidRPr="002560D0">
        <w:rPr>
          <w:rFonts w:ascii="Calibri" w:hAnsi="Calibri" w:cs="Calibri"/>
          <w:b/>
          <w:color w:val="0F243E"/>
        </w:rPr>
        <w:t xml:space="preserve">e </w:t>
      </w:r>
      <w:r w:rsidRPr="002560D0">
        <w:rPr>
          <w:rFonts w:ascii="Calibri" w:hAnsi="Calibri" w:cs="Calibri"/>
          <w:b/>
          <w:color w:val="0F243E"/>
        </w:rPr>
        <w:t>formulaire</w:t>
      </w:r>
      <w:r w:rsidR="00E40935" w:rsidRPr="002560D0">
        <w:rPr>
          <w:rFonts w:ascii="Calibri" w:hAnsi="Calibri" w:cs="Calibri"/>
          <w:b/>
          <w:color w:val="0F243E"/>
        </w:rPr>
        <w:t>/lettre de motivation</w:t>
      </w:r>
      <w:r w:rsidR="009D0364" w:rsidRPr="002560D0">
        <w:rPr>
          <w:rFonts w:ascii="Calibri" w:hAnsi="Calibri" w:cs="Calibri"/>
          <w:b/>
          <w:color w:val="0070C0"/>
        </w:rPr>
        <w:t>*</w:t>
      </w:r>
      <w:r w:rsidRPr="002560D0">
        <w:rPr>
          <w:rFonts w:ascii="Calibri" w:hAnsi="Calibri" w:cs="Calibri"/>
          <w:b/>
          <w:color w:val="0F243E"/>
        </w:rPr>
        <w:t xml:space="preserve"> ainsi qu’</w:t>
      </w:r>
      <w:r w:rsidR="009D0364" w:rsidRPr="002560D0">
        <w:rPr>
          <w:rFonts w:ascii="Calibri" w:hAnsi="Calibri" w:cs="Calibri"/>
          <w:b/>
          <w:color w:val="0F243E"/>
        </w:rPr>
        <w:t>un</w:t>
      </w:r>
      <w:r w:rsidR="00DB2E03" w:rsidRPr="002560D0">
        <w:rPr>
          <w:rFonts w:ascii="Calibri" w:hAnsi="Calibri" w:cs="Calibri"/>
          <w:b/>
          <w:color w:val="0F243E"/>
        </w:rPr>
        <w:t xml:space="preserve"> CV détaillé</w:t>
      </w:r>
      <w:r w:rsidR="009D0364" w:rsidRPr="002560D0">
        <w:rPr>
          <w:rFonts w:ascii="Calibri" w:hAnsi="Calibri" w:cs="Calibri"/>
          <w:b/>
          <w:color w:val="0070C0"/>
        </w:rPr>
        <w:t>*</w:t>
      </w:r>
      <w:r w:rsidR="00DB2E03" w:rsidRPr="002560D0">
        <w:rPr>
          <w:rFonts w:ascii="Calibri" w:hAnsi="Calibri" w:cs="Calibri"/>
          <w:b/>
          <w:color w:val="0F243E"/>
        </w:rPr>
        <w:t xml:space="preserve"> et </w:t>
      </w:r>
      <w:r w:rsidR="009D0364" w:rsidRPr="002560D0">
        <w:rPr>
          <w:rFonts w:ascii="Calibri" w:hAnsi="Calibri" w:cs="Calibri"/>
          <w:b/>
          <w:color w:val="0F243E"/>
        </w:rPr>
        <w:t>une</w:t>
      </w:r>
      <w:r w:rsidR="00DB2E03" w:rsidRPr="002560D0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2560D0">
        <w:rPr>
          <w:rFonts w:ascii="Calibri" w:hAnsi="Calibri" w:cs="Calibri"/>
          <w:b/>
          <w:color w:val="0070C0"/>
        </w:rPr>
        <w:t>*</w:t>
      </w:r>
      <w:r w:rsidRPr="002560D0">
        <w:rPr>
          <w:rFonts w:ascii="Calibri" w:hAnsi="Calibri" w:cs="Calibri"/>
          <w:b/>
          <w:color w:val="0F243E"/>
        </w:rPr>
        <w:t xml:space="preserve"> sont à</w:t>
      </w:r>
      <w:r w:rsidR="00DB2E03" w:rsidRPr="002560D0">
        <w:rPr>
          <w:rFonts w:ascii="Calibri" w:hAnsi="Calibri" w:cs="Calibri"/>
          <w:b/>
          <w:color w:val="0F243E"/>
        </w:rPr>
        <w:t xml:space="preserve"> déposer en ligne sur le site</w:t>
      </w:r>
      <w:r w:rsidRPr="002560D0">
        <w:rPr>
          <w:rFonts w:ascii="Calibri" w:hAnsi="Calibri" w:cs="Calibri"/>
          <w:b/>
          <w:color w:val="0F243E"/>
        </w:rPr>
        <w:t xml:space="preserve"> internet</w:t>
      </w:r>
      <w:r w:rsidR="00DB2E03" w:rsidRPr="002560D0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2560D0">
        <w:rPr>
          <w:rFonts w:ascii="Calibri" w:hAnsi="Calibri" w:cs="Calibri"/>
          <w:color w:val="0F243E"/>
        </w:rPr>
        <w:t>*</w:t>
      </w:r>
    </w:p>
    <w:p w:rsidR="00E82752" w:rsidRPr="00CE667E" w:rsidRDefault="00AF469F" w:rsidP="00FB353E">
      <w:pPr>
        <w:ind w:left="142" w:right="991"/>
        <w:jc w:val="center"/>
        <w:rPr>
          <w:rFonts w:asciiTheme="minorHAnsi" w:hAnsiTheme="minorHAnsi" w:cstheme="minorHAnsi"/>
        </w:rPr>
      </w:pPr>
      <w:hyperlink r:id="rId8" w:history="1">
        <w:r w:rsidR="00CE667E" w:rsidRPr="00CE667E">
          <w:rPr>
            <w:rStyle w:val="Lienhypertexte"/>
            <w:rFonts w:asciiTheme="minorHAnsi" w:hAnsiTheme="minorHAnsi" w:cstheme="minorHAnsi"/>
          </w:rPr>
          <w:t>https://dpi-declaration.sante.gouv.fr/dpi-webapp/app/candidature/index/gt-additivite-4264</w:t>
        </w:r>
      </w:hyperlink>
    </w:p>
    <w:p w:rsidR="00277289" w:rsidRPr="002560D0" w:rsidRDefault="00A8745A" w:rsidP="00FB353E">
      <w:pPr>
        <w:pStyle w:val="NormalWeb"/>
        <w:ind w:right="708"/>
        <w:jc w:val="both"/>
        <w:rPr>
          <w:rFonts w:ascii="Calibri" w:hAnsi="Calibri" w:cs="Calibri"/>
          <w:sz w:val="20"/>
          <w:szCs w:val="20"/>
        </w:rPr>
      </w:pPr>
      <w:r w:rsidRPr="002560D0">
        <w:rPr>
          <w:rFonts w:ascii="Calibri" w:hAnsi="Calibri" w:cs="Calibr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CE667E" w:rsidRPr="0022614B">
          <w:rPr>
            <w:rStyle w:val="Lienhypertexte"/>
            <w:rFonts w:ascii="Calibri" w:hAnsi="Calibri" w:cs="Calibri"/>
            <w:sz w:val="20"/>
            <w:szCs w:val="20"/>
          </w:rPr>
          <w:t>candidatures.gt-additivite@anses.fr</w:t>
        </w:r>
      </w:hyperlink>
      <w:r w:rsidR="007A0F49" w:rsidRPr="002560D0">
        <w:rPr>
          <w:rFonts w:ascii="Calibri" w:hAnsi="Calibri" w:cs="Calibri"/>
          <w:sz w:val="20"/>
          <w:szCs w:val="20"/>
        </w:rPr>
        <w:t xml:space="preserve"> </w:t>
      </w:r>
      <w:r w:rsidR="007D1B88" w:rsidRPr="002560D0">
        <w:rPr>
          <w:rFonts w:ascii="Calibri" w:hAnsi="Calibri" w:cs="Calibri"/>
          <w:sz w:val="20"/>
          <w:szCs w:val="20"/>
        </w:rPr>
        <w:t>si vous ne les connaissez pas.</w:t>
      </w:r>
    </w:p>
    <w:p w:rsidR="006210C8" w:rsidRPr="002560D0" w:rsidRDefault="00005D4B" w:rsidP="00FB353E">
      <w:pPr>
        <w:ind w:right="708"/>
        <w:jc w:val="center"/>
        <w:rPr>
          <w:rFonts w:ascii="Calibri" w:hAnsi="Calibri" w:cs="Calibri"/>
          <w:color w:val="0F243E"/>
        </w:rPr>
      </w:pPr>
      <w:r w:rsidRPr="002560D0">
        <w:rPr>
          <w:rFonts w:ascii="Calibri" w:hAnsi="Calibri" w:cs="Calibri"/>
          <w:b/>
          <w:color w:val="0070C0"/>
        </w:rPr>
        <w:t>*</w:t>
      </w:r>
      <w:r w:rsidRPr="002560D0">
        <w:rPr>
          <w:rFonts w:ascii="Calibri" w:hAnsi="Calibri" w:cs="Calibri"/>
          <w:color w:val="0F243E"/>
        </w:rPr>
        <w:t xml:space="preserve"> Informations ou documents </w:t>
      </w:r>
      <w:proofErr w:type="gramStart"/>
      <w:r w:rsidRPr="002560D0">
        <w:rPr>
          <w:rFonts w:ascii="Calibri" w:hAnsi="Calibri" w:cs="Calibri"/>
          <w:color w:val="0F243E"/>
        </w:rPr>
        <w:t>obligatoires.</w:t>
      </w:r>
      <w:r w:rsidRPr="002560D0">
        <w:rPr>
          <w:rFonts w:ascii="Calibri" w:hAnsi="Calibri" w:cs="Calibri"/>
          <w:b/>
          <w:color w:val="0070C0"/>
        </w:rPr>
        <w:t>*</w:t>
      </w:r>
      <w:proofErr w:type="gramEnd"/>
      <w:r w:rsidRPr="002560D0">
        <w:rPr>
          <w:rFonts w:ascii="Calibri" w:hAnsi="Calibri" w:cs="Calibri"/>
          <w:b/>
          <w:color w:val="0070C0"/>
        </w:rPr>
        <w:t>*</w:t>
      </w:r>
      <w:r w:rsidRPr="002560D0">
        <w:rPr>
          <w:rFonts w:ascii="Calibri" w:hAnsi="Calibri" w:cs="Calibri"/>
          <w:color w:val="0F243E"/>
        </w:rPr>
        <w:t xml:space="preserve"> Un code de confirmation vous sera envoyé sur le téléphone </w:t>
      </w:r>
      <w:r w:rsidRPr="002560D0">
        <w:rPr>
          <w:rFonts w:ascii="Calibri" w:hAnsi="Calibri" w:cs="Calibri"/>
          <w:color w:val="0F243E"/>
          <w:u w:val="single"/>
        </w:rPr>
        <w:t>portable</w:t>
      </w:r>
      <w:r w:rsidRPr="002560D0">
        <w:rPr>
          <w:rFonts w:ascii="Calibri" w:hAnsi="Calibri" w:cs="Calibr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2560D0" w:rsidSect="00114279">
      <w:headerReference w:type="first" r:id="rId10"/>
      <w:type w:val="continuous"/>
      <w:pgSz w:w="11913" w:h="16834"/>
      <w:pgMar w:top="1276" w:right="6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114279">
    <w:pPr>
      <w:ind w:left="2268" w:right="1275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114279">
    <w:pPr>
      <w:ind w:left="2268" w:right="1275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114279">
    <w:pPr>
      <w:ind w:right="1275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Pr="00114279" w:rsidRDefault="00114279" w:rsidP="00114279">
    <w:pPr>
      <w:tabs>
        <w:tab w:val="right" w:leader="dot" w:pos="9639"/>
      </w:tabs>
      <w:ind w:left="4962" w:right="-562" w:hanging="709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>
      <w:rPr>
        <w:rFonts w:ascii="Calibri" w:hAnsi="Calibri" w:cs="Calibri"/>
        <w:b/>
        <w:color w:val="000000" w:themeColor="text1"/>
        <w:sz w:val="24"/>
        <w:szCs w:val="24"/>
      </w:rPr>
      <w:tab/>
    </w:r>
    <w:r w:rsidR="00876CA1" w:rsidRPr="00114279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ED4E49" w:rsidRDefault="00114279" w:rsidP="00114279">
    <w:pPr>
      <w:ind w:left="1985" w:right="850"/>
      <w:jc w:val="center"/>
      <w:rPr>
        <w:rFonts w:ascii="Calibri" w:hAnsi="Calibri" w:cs="Calibri"/>
        <w:b/>
        <w:color w:val="000000" w:themeColor="text1"/>
        <w:sz w:val="24"/>
        <w:szCs w:val="24"/>
      </w:rPr>
    </w:pPr>
    <w:r w:rsidRPr="00114279">
      <w:rPr>
        <w:rFonts w:ascii="Calibri" w:hAnsi="Calibri" w:cs="Calibri"/>
        <w:b/>
        <w:color w:val="000000" w:themeColor="text1"/>
        <w:sz w:val="24"/>
        <w:szCs w:val="24"/>
      </w:rPr>
      <w:t>« Additivité, pou</w:t>
    </w:r>
    <w:r>
      <w:rPr>
        <w:rFonts w:ascii="Calibri" w:hAnsi="Calibri" w:cs="Calibri"/>
        <w:b/>
        <w:color w:val="000000" w:themeColor="text1"/>
        <w:sz w:val="24"/>
        <w:szCs w:val="24"/>
      </w:rPr>
      <w:t xml:space="preserve">ssières de silice et poussières </w:t>
    </w:r>
    <w:r w:rsidRPr="00114279">
      <w:rPr>
        <w:rFonts w:ascii="Calibri" w:hAnsi="Calibri" w:cs="Calibri"/>
        <w:b/>
        <w:color w:val="000000" w:themeColor="text1"/>
        <w:sz w:val="24"/>
        <w:szCs w:val="24"/>
      </w:rPr>
      <w:t>sans effet spécifique »</w:t>
    </w:r>
  </w:p>
  <w:p w:rsidR="00114279" w:rsidRPr="00114279" w:rsidRDefault="00114279" w:rsidP="00114279">
    <w:pPr>
      <w:ind w:left="1985" w:right="850"/>
      <w:jc w:val="center"/>
      <w:rPr>
        <w:rFonts w:ascii="Calibri" w:hAnsi="Calibri" w:cs="Calibri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jTuPh08DyuKQyByxCmk7z0dZ6tJcb4MTOfoEIo+2xECZjQKWw5aBYPTFeVaxaD5s3DlOCz2pTWlg/m8+mp+w==" w:salt="4fES/P2pE4/UCUCwiWlU3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4279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B63BE"/>
    <w:rsid w:val="001E45D0"/>
    <w:rsid w:val="001F1233"/>
    <w:rsid w:val="0020418C"/>
    <w:rsid w:val="00205E1E"/>
    <w:rsid w:val="00213CAB"/>
    <w:rsid w:val="00216D8A"/>
    <w:rsid w:val="00241463"/>
    <w:rsid w:val="0024792A"/>
    <w:rsid w:val="002560D0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D7321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0F49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AF469F"/>
    <w:rsid w:val="00B05E5A"/>
    <w:rsid w:val="00B369AE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810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4615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CE667E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2752"/>
    <w:rsid w:val="00E8510D"/>
    <w:rsid w:val="00E9430E"/>
    <w:rsid w:val="00EA0B55"/>
    <w:rsid w:val="00ED2964"/>
    <w:rsid w:val="00ED4E49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B353E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additivite-42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additivite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BB4940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B4940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AE5CA737F83742CC89772B8F1E67D92D">
    <w:name w:val="AE5CA737F83742CC89772B8F1E67D92D"/>
    <w:rsid w:val="00BB4940"/>
    <w:pPr>
      <w:spacing w:after="160" w:line="259" w:lineRule="auto"/>
    </w:pPr>
  </w:style>
  <w:style w:type="paragraph" w:customStyle="1" w:styleId="CE98D3CF391E422C8EA06FD6BB29F7F0">
    <w:name w:val="CE98D3CF391E422C8EA06FD6BB29F7F0"/>
    <w:rsid w:val="00BB4940"/>
    <w:pPr>
      <w:spacing w:after="160" w:line="259" w:lineRule="auto"/>
    </w:pPr>
  </w:style>
  <w:style w:type="paragraph" w:customStyle="1" w:styleId="56C7E13D1CBD4FF3A17B507E1BBDFECC">
    <w:name w:val="56C7E13D1CBD4FF3A17B507E1BBDFECC"/>
    <w:rsid w:val="00BB4940"/>
    <w:pPr>
      <w:spacing w:after="160" w:line="259" w:lineRule="auto"/>
    </w:pPr>
  </w:style>
  <w:style w:type="paragraph" w:customStyle="1" w:styleId="0796DFFE321E43BAB912B0F8C25EEF7D">
    <w:name w:val="0796DFFE321E43BAB912B0F8C25EEF7D"/>
    <w:rsid w:val="00BB4940"/>
    <w:pPr>
      <w:spacing w:after="160" w:line="259" w:lineRule="auto"/>
    </w:pPr>
  </w:style>
  <w:style w:type="paragraph" w:customStyle="1" w:styleId="905879A0452B464A83B6FBEDED580BFA">
    <w:name w:val="905879A0452B464A83B6FBEDED580BFA"/>
    <w:rsid w:val="00BB49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A11F-616B-40F4-8287-67B87CDA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2024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2023-12-15T10:39:00Z</dcterms:created>
  <dcterms:modified xsi:type="dcterms:W3CDTF">2023-12-15T10:39:00Z</dcterms:modified>
</cp:coreProperties>
</file>