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440"/>
        <w:gridCol w:w="2036"/>
        <w:gridCol w:w="91"/>
        <w:gridCol w:w="2835"/>
        <w:gridCol w:w="283"/>
        <w:gridCol w:w="2947"/>
      </w:tblGrid>
      <w:tr w:rsidR="009F69E8" w:rsidRPr="00F92FD8" w:rsidTr="001B6DB8">
        <w:trPr>
          <w:trHeight w:val="627"/>
        </w:trPr>
        <w:tc>
          <w:tcPr>
            <w:tcW w:w="2440" w:type="dxa"/>
            <w:shd w:val="clear" w:color="auto" w:fill="auto"/>
            <w:vAlign w:val="center"/>
          </w:tcPr>
          <w:p w:rsidR="009F69E8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bookmarkStart w:id="0" w:name="_GoBack"/>
            <w:bookmarkEnd w:id="0"/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230" w:type="dxa"/>
            <w:gridSpan w:val="2"/>
            <w:shd w:val="clear" w:color="auto" w:fill="auto"/>
            <w:vAlign w:val="center"/>
          </w:tcPr>
          <w:p w:rsidR="009F69E8" w:rsidRPr="00B8230F" w:rsidRDefault="004279A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1B6DB8">
        <w:trPr>
          <w:trHeight w:val="557"/>
        </w:trPr>
        <w:tc>
          <w:tcPr>
            <w:tcW w:w="2440" w:type="dxa"/>
            <w:shd w:val="clear" w:color="auto" w:fill="auto"/>
            <w:vAlign w:val="center"/>
          </w:tcPr>
          <w:p w:rsidR="005F50C2" w:rsidRPr="00B8230F" w:rsidRDefault="009F69E8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230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1B6DB8">
        <w:trPr>
          <w:trHeight w:val="687"/>
        </w:trPr>
        <w:tc>
          <w:tcPr>
            <w:tcW w:w="2440" w:type="dxa"/>
            <w:shd w:val="clear" w:color="auto" w:fill="auto"/>
            <w:vAlign w:val="center"/>
          </w:tcPr>
          <w:p w:rsidR="009D0364" w:rsidRPr="00B8230F" w:rsidRDefault="009D0364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2549"/>
        </w:trPr>
        <w:tc>
          <w:tcPr>
            <w:tcW w:w="244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1B6DB8">
        <w:trPr>
          <w:trHeight w:val="631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192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4279A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1B6DB8">
        <w:trPr>
          <w:trHeight w:val="721"/>
        </w:trPr>
        <w:tc>
          <w:tcPr>
            <w:tcW w:w="106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A61329">
            <w:pPr>
              <w:spacing w:before="100" w:beforeAutospacing="1" w:after="100" w:afterAutospacing="1"/>
              <w:ind w:right="-1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1B6DB8">
        <w:trPr>
          <w:trHeight w:val="1688"/>
        </w:trPr>
        <w:tc>
          <w:tcPr>
            <w:tcW w:w="2440" w:type="dxa"/>
            <w:shd w:val="clear" w:color="auto" w:fill="auto"/>
            <w:vAlign w:val="center"/>
          </w:tcPr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A61329">
            <w:pPr>
              <w:ind w:right="-193"/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192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1B6DB8">
        <w:trPr>
          <w:trHeight w:val="646"/>
        </w:trPr>
        <w:tc>
          <w:tcPr>
            <w:tcW w:w="2440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A61329">
            <w:pPr>
              <w:ind w:right="-193"/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A61329">
            <w:pPr>
              <w:ind w:right="-193"/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192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1B6DB8">
        <w:trPr>
          <w:trHeight w:val="1010"/>
        </w:trPr>
        <w:tc>
          <w:tcPr>
            <w:tcW w:w="2440" w:type="dxa"/>
            <w:shd w:val="clear" w:color="auto" w:fill="auto"/>
            <w:vAlign w:val="center"/>
          </w:tcPr>
          <w:p w:rsidR="00703DA0" w:rsidRPr="00B8230F" w:rsidRDefault="00703DA0" w:rsidP="00A61329">
            <w:pPr>
              <w:ind w:right="-193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4279A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947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4279A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Default="00266DB6" w:rsidP="00E615B8">
      <w:pPr>
        <w:jc w:val="both"/>
        <w:rPr>
          <w:rFonts w:ascii="Calibri" w:hAnsi="Calibri" w:cs="Calibri"/>
          <w:color w:val="0F243E"/>
        </w:rPr>
      </w:pPr>
      <w:r w:rsidRPr="002C25A0">
        <w:rPr>
          <w:rFonts w:ascii="Calibri" w:hAnsi="Calibri" w:cs="Calibri"/>
          <w:b/>
          <w:color w:val="0F243E"/>
        </w:rPr>
        <w:t>C</w:t>
      </w:r>
      <w:r w:rsidR="00DB2E03" w:rsidRPr="002C25A0">
        <w:rPr>
          <w:rFonts w:ascii="Calibri" w:hAnsi="Calibri" w:cs="Calibri"/>
          <w:b/>
          <w:color w:val="0F243E"/>
        </w:rPr>
        <w:t xml:space="preserve">e </w:t>
      </w:r>
      <w:r w:rsidRPr="002C25A0">
        <w:rPr>
          <w:rFonts w:ascii="Calibri" w:hAnsi="Calibri" w:cs="Calibri"/>
          <w:b/>
          <w:color w:val="0F243E"/>
        </w:rPr>
        <w:t>formulaire</w:t>
      </w:r>
      <w:r w:rsidR="00E40935" w:rsidRPr="002C25A0">
        <w:rPr>
          <w:rFonts w:ascii="Calibri" w:hAnsi="Calibri" w:cs="Calibri"/>
          <w:b/>
          <w:color w:val="0F243E"/>
        </w:rPr>
        <w:t>/lettre de motivation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ainsi qu’</w:t>
      </w:r>
      <w:r w:rsidR="009D0364" w:rsidRPr="002C25A0">
        <w:rPr>
          <w:rFonts w:ascii="Calibri" w:hAnsi="Calibri" w:cs="Calibri"/>
          <w:b/>
          <w:color w:val="0F243E"/>
        </w:rPr>
        <w:t>un</w:t>
      </w:r>
      <w:r w:rsidR="00DB2E03" w:rsidRPr="002C25A0">
        <w:rPr>
          <w:rFonts w:ascii="Calibri" w:hAnsi="Calibri" w:cs="Calibri"/>
          <w:b/>
          <w:color w:val="0F243E"/>
        </w:rPr>
        <w:t xml:space="preserve"> CV détaillé</w:t>
      </w:r>
      <w:r w:rsidR="009D0364" w:rsidRPr="002C25A0">
        <w:rPr>
          <w:rFonts w:ascii="Calibri" w:hAnsi="Calibri" w:cs="Calibri"/>
          <w:b/>
          <w:color w:val="0070C0"/>
        </w:rPr>
        <w:t>*</w:t>
      </w:r>
      <w:r w:rsidR="00DB2E03" w:rsidRPr="002C25A0">
        <w:rPr>
          <w:rFonts w:ascii="Calibri" w:hAnsi="Calibri" w:cs="Calibri"/>
          <w:b/>
          <w:color w:val="0F243E"/>
        </w:rPr>
        <w:t xml:space="preserve"> et </w:t>
      </w:r>
      <w:r w:rsidR="009D0364" w:rsidRPr="002C25A0">
        <w:rPr>
          <w:rFonts w:ascii="Calibri" w:hAnsi="Calibri" w:cs="Calibri"/>
          <w:b/>
          <w:color w:val="0F243E"/>
        </w:rPr>
        <w:t>une</w:t>
      </w:r>
      <w:r w:rsidR="00DB2E03" w:rsidRPr="002C25A0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b/>
          <w:color w:val="0F243E"/>
        </w:rPr>
        <w:t xml:space="preserve"> sont à</w:t>
      </w:r>
      <w:r w:rsidR="00DB2E03" w:rsidRPr="002C25A0">
        <w:rPr>
          <w:rFonts w:ascii="Calibri" w:hAnsi="Calibri" w:cs="Calibri"/>
          <w:b/>
          <w:color w:val="0F243E"/>
        </w:rPr>
        <w:t xml:space="preserve"> déposer en ligne sur le site</w:t>
      </w:r>
      <w:r w:rsidRPr="002C25A0">
        <w:rPr>
          <w:rFonts w:ascii="Calibri" w:hAnsi="Calibri" w:cs="Calibri"/>
          <w:b/>
          <w:color w:val="0F243E"/>
        </w:rPr>
        <w:t xml:space="preserve"> internet</w:t>
      </w:r>
      <w:r w:rsidR="00DB2E03" w:rsidRPr="002C25A0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2C25A0">
        <w:rPr>
          <w:rFonts w:ascii="Calibri" w:hAnsi="Calibri" w:cs="Calibri"/>
          <w:color w:val="0F243E"/>
        </w:rPr>
        <w:t>*</w:t>
      </w:r>
    </w:p>
    <w:p w:rsidR="001B6DB8" w:rsidRDefault="001B6DB8" w:rsidP="001B6DB8">
      <w:pPr>
        <w:ind w:right="-704"/>
        <w:rPr>
          <w:rFonts w:ascii="Calibri" w:hAnsi="Calibri" w:cs="Calibri"/>
          <w:color w:val="0F243E"/>
        </w:rPr>
      </w:pPr>
    </w:p>
    <w:p w:rsidR="001B6DB8" w:rsidRPr="001B6DB8" w:rsidRDefault="001B6DB8" w:rsidP="001B6DB8">
      <w:pPr>
        <w:ind w:right="-704"/>
        <w:jc w:val="center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hyperlink r:id="rId8" w:history="1">
        <w:r w:rsidRPr="001B6DB8">
          <w:rPr>
            <w:rStyle w:val="Lienhypertexte"/>
            <w:rFonts w:ascii="Calibri" w:hAnsi="Calibri" w:cs="Calibri"/>
            <w:bCs/>
            <w:sz w:val="22"/>
            <w:szCs w:val="22"/>
          </w:rPr>
          <w:t>https://dpi-declaration.sante.gouv.fr/dpi-webapp/app/candidature/index/</w:t>
        </w:r>
        <w:r w:rsidRPr="001B6DB8">
          <w:rPr>
            <w:rStyle w:val="Lienhypertexte"/>
            <w:rFonts w:ascii="Calibri" w:hAnsi="Calibri" w:cs="Calibri"/>
            <w:sz w:val="22"/>
            <w:szCs w:val="22"/>
          </w:rPr>
          <w:t>gt-falc-2-389</w:t>
        </w:r>
        <w:r w:rsidRPr="001B6DB8">
          <w:rPr>
            <w:rStyle w:val="Lienhypertexte"/>
            <w:rFonts w:ascii="Calibri" w:hAnsi="Calibri" w:cs="Calibri"/>
            <w:sz w:val="22"/>
            <w:szCs w:val="22"/>
          </w:rPr>
          <w:t>2</w:t>
        </w:r>
      </w:hyperlink>
    </w:p>
    <w:p w:rsidR="006D55C4" w:rsidRPr="002C25A0" w:rsidRDefault="006D55C4" w:rsidP="00A6750B">
      <w:pPr>
        <w:jc w:val="center"/>
        <w:rPr>
          <w:rStyle w:val="Lienhypertexte"/>
          <w:rFonts w:ascii="Calibri" w:hAnsi="Calibri" w:cs="Calibri"/>
        </w:rPr>
      </w:pPr>
    </w:p>
    <w:p w:rsidR="007D1B88" w:rsidRPr="002C25A0" w:rsidRDefault="00A8745A" w:rsidP="002C25A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C25A0">
        <w:rPr>
          <w:rFonts w:ascii="Calibri" w:hAnsi="Calibri" w:cs="Calibr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8C627B" w:rsidRPr="00753807">
          <w:rPr>
            <w:rStyle w:val="Lienhypertexte"/>
            <w:rFonts w:ascii="Calibri" w:hAnsi="Calibri" w:cs="Calibri"/>
            <w:sz w:val="20"/>
            <w:szCs w:val="20"/>
          </w:rPr>
          <w:t>candidatures.gt-FALC@anses.fr</w:t>
        </w:r>
      </w:hyperlink>
      <w:r w:rsidR="002C25A0" w:rsidRPr="002C25A0">
        <w:rPr>
          <w:rFonts w:ascii="Calibri" w:hAnsi="Calibri" w:cs="Calibri"/>
          <w:sz w:val="20"/>
          <w:szCs w:val="20"/>
        </w:rPr>
        <w:t xml:space="preserve"> </w:t>
      </w:r>
      <w:r w:rsidR="007D1B88" w:rsidRPr="002C25A0">
        <w:rPr>
          <w:rFonts w:ascii="Calibri" w:hAnsi="Calibri" w:cs="Calibri"/>
          <w:sz w:val="20"/>
          <w:szCs w:val="20"/>
        </w:rPr>
        <w:t>si vous ne les connaissez pas.</w:t>
      </w:r>
    </w:p>
    <w:p w:rsidR="00277289" w:rsidRPr="002C25A0" w:rsidRDefault="00277289" w:rsidP="00BA5507">
      <w:pPr>
        <w:ind w:right="-426"/>
        <w:rPr>
          <w:rFonts w:ascii="Calibri" w:hAnsi="Calibri" w:cs="Calibri"/>
        </w:rPr>
      </w:pPr>
    </w:p>
    <w:p w:rsidR="00E71CAD" w:rsidRPr="00E615B8" w:rsidRDefault="00005D4B" w:rsidP="00DE3219">
      <w:pPr>
        <w:ind w:right="-284"/>
        <w:jc w:val="center"/>
        <w:rPr>
          <w:rFonts w:ascii="Calibri" w:hAnsi="Calibri" w:cs="Calibri"/>
          <w:color w:val="0F243E"/>
          <w:sz w:val="16"/>
          <w:szCs w:val="16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E71CAD" w:rsidRPr="00E615B8" w:rsidSect="00A61329">
      <w:headerReference w:type="first" r:id="rId10"/>
      <w:type w:val="continuous"/>
      <w:pgSz w:w="11913" w:h="16834"/>
      <w:pgMar w:top="1276" w:right="1418" w:bottom="567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DE3219" w:rsidRDefault="00D80A5C" w:rsidP="00A61329">
    <w:pPr>
      <w:ind w:left="-993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-27305</wp:posOffset>
          </wp:positionV>
          <wp:extent cx="885190" cy="752475"/>
          <wp:effectExtent l="0" t="0" r="0" b="9525"/>
          <wp:wrapTight wrapText="bothSides">
            <wp:wrapPolygon edited="0">
              <wp:start x="0" y="0"/>
              <wp:lineTo x="0" y="21327"/>
              <wp:lineTo x="20918" y="21327"/>
              <wp:lineTo x="20918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077B" w:rsidRPr="00A61329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6"/>
        <w:szCs w:val="26"/>
      </w:rPr>
    </w:pPr>
    <w:r w:rsidRPr="00A61329">
      <w:rPr>
        <w:rFonts w:ascii="Calibri" w:hAnsi="Calibri" w:cs="Arial"/>
        <w:b/>
        <w:color w:val="000000" w:themeColor="text1"/>
        <w:sz w:val="26"/>
        <w:szCs w:val="26"/>
      </w:rPr>
      <w:t xml:space="preserve">Appel à candidatures </w:t>
    </w:r>
    <w:r w:rsidR="00876CA1" w:rsidRPr="00A61329">
      <w:rPr>
        <w:rFonts w:ascii="Calibri" w:hAnsi="Calibri" w:cs="Arial"/>
        <w:b/>
        <w:color w:val="000000" w:themeColor="text1"/>
        <w:sz w:val="26"/>
        <w:szCs w:val="26"/>
      </w:rPr>
      <w:t>d’experts 20</w:t>
    </w:r>
    <w:r w:rsidR="007847AE" w:rsidRPr="00A61329">
      <w:rPr>
        <w:rFonts w:ascii="Calibri" w:hAnsi="Calibri" w:cs="Arial"/>
        <w:b/>
        <w:color w:val="000000" w:themeColor="text1"/>
        <w:sz w:val="26"/>
        <w:szCs w:val="26"/>
      </w:rPr>
      <w:t>2</w:t>
    </w:r>
    <w:r w:rsidR="00E615B8" w:rsidRPr="00A61329">
      <w:rPr>
        <w:rFonts w:ascii="Calibri" w:hAnsi="Calibri" w:cs="Arial"/>
        <w:b/>
        <w:color w:val="000000" w:themeColor="text1"/>
        <w:sz w:val="26"/>
        <w:szCs w:val="26"/>
      </w:rPr>
      <w:t>2</w:t>
    </w:r>
  </w:p>
  <w:p w:rsidR="009F69E8" w:rsidRPr="00A61329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6"/>
        <w:szCs w:val="26"/>
      </w:rPr>
    </w:pPr>
    <w:r w:rsidRPr="00A61329">
      <w:rPr>
        <w:rFonts w:ascii="Calibri" w:hAnsi="Calibri" w:cs="Arial"/>
        <w:b/>
        <w:color w:val="000000" w:themeColor="text1"/>
        <w:sz w:val="26"/>
        <w:szCs w:val="26"/>
      </w:rPr>
      <w:t>Formulaire de candidature</w:t>
    </w:r>
    <w:r w:rsidR="00E40935" w:rsidRPr="00A61329">
      <w:rPr>
        <w:rFonts w:ascii="Calibri" w:hAnsi="Calibri" w:cs="Arial"/>
        <w:b/>
        <w:color w:val="000000" w:themeColor="text1"/>
        <w:sz w:val="26"/>
        <w:szCs w:val="26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7D1B88" w:rsidRPr="00D123E7" w:rsidRDefault="00876CA1" w:rsidP="00A61329">
    <w:pPr>
      <w:tabs>
        <w:tab w:val="right" w:leader="dot" w:pos="3969"/>
        <w:tab w:val="left" w:pos="4320"/>
        <w:tab w:val="right" w:leader="dot" w:pos="9639"/>
      </w:tabs>
      <w:ind w:left="2410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2C25A0" w:rsidRPr="002C25A0" w:rsidRDefault="002C25A0" w:rsidP="00A61329">
    <w:pPr>
      <w:ind w:left="2410"/>
      <w:jc w:val="center"/>
      <w:rPr>
        <w:rFonts w:ascii="Calibri" w:hAnsi="Calibri" w:cs="Calibri"/>
        <w:b/>
        <w:bCs/>
        <w:sz w:val="24"/>
        <w:szCs w:val="24"/>
      </w:rPr>
    </w:pPr>
    <w:r w:rsidRPr="002C25A0">
      <w:rPr>
        <w:rFonts w:ascii="Calibri" w:hAnsi="Calibri" w:cs="Calibri"/>
        <w:b/>
        <w:bCs/>
        <w:sz w:val="24"/>
        <w:szCs w:val="24"/>
      </w:rPr>
      <w:t>« </w:t>
    </w:r>
    <w:r w:rsidR="00DE3219" w:rsidRPr="00DE3219">
      <w:rPr>
        <w:rFonts w:ascii="Calibri" w:hAnsi="Calibri" w:cs="Calibri"/>
        <w:b/>
        <w:bCs/>
        <w:sz w:val="24"/>
        <w:szCs w:val="24"/>
      </w:rPr>
      <w:t>Modalités de maîtrise du risque lié à la présence de dangers bactériologiques</w:t>
    </w:r>
    <w:r w:rsidR="00A61329">
      <w:rPr>
        <w:rFonts w:ascii="Calibri" w:hAnsi="Calibri" w:cs="Calibri"/>
        <w:b/>
        <w:bCs/>
        <w:sz w:val="24"/>
        <w:szCs w:val="24"/>
      </w:rPr>
      <w:t xml:space="preserve"> </w:t>
    </w:r>
    <w:r w:rsidR="00DE3219" w:rsidRPr="00DE3219">
      <w:rPr>
        <w:rFonts w:ascii="Calibri" w:hAnsi="Calibri" w:cs="Calibri"/>
        <w:b/>
        <w:bCs/>
        <w:sz w:val="24"/>
        <w:szCs w:val="24"/>
      </w:rPr>
      <w:t>dans les fromages au lait cru</w:t>
    </w:r>
    <w:r w:rsidRPr="002C25A0">
      <w:rPr>
        <w:rFonts w:ascii="Calibri" w:hAnsi="Calibri" w:cs="Calibri"/>
        <w:b/>
        <w:bCs/>
        <w:sz w:val="24"/>
        <w:szCs w:val="24"/>
      </w:rPr>
      <w:t> »</w:t>
    </w:r>
  </w:p>
  <w:p w:rsidR="007462AF" w:rsidRPr="00773CEC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HAsPpFtY6KSHXPZniFpJooH3mhGuk+k9srhbp+D3YVyON96TICXl6c1VFnqsWVvxDUKk8hR92d21+WRm5HOg==" w:salt="J/ppvLTIgX8LIrCbp7Vt6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B6DB8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279AA"/>
    <w:rsid w:val="0044470B"/>
    <w:rsid w:val="00460A35"/>
    <w:rsid w:val="00470464"/>
    <w:rsid w:val="00481AB8"/>
    <w:rsid w:val="0048208B"/>
    <w:rsid w:val="004853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74E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27B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1329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0A5C"/>
    <w:rsid w:val="00D86EDE"/>
    <w:rsid w:val="00DA031A"/>
    <w:rsid w:val="00DB078A"/>
    <w:rsid w:val="00DB2E03"/>
    <w:rsid w:val="00DB4BA8"/>
    <w:rsid w:val="00DB5530"/>
    <w:rsid w:val="00DD6047"/>
    <w:rsid w:val="00DE3219"/>
    <w:rsid w:val="00DF3C22"/>
    <w:rsid w:val="00E130CD"/>
    <w:rsid w:val="00E1531C"/>
    <w:rsid w:val="00E3099D"/>
    <w:rsid w:val="00E310B7"/>
    <w:rsid w:val="00E40935"/>
    <w:rsid w:val="00E422AE"/>
    <w:rsid w:val="00E46B23"/>
    <w:rsid w:val="00E615B8"/>
    <w:rsid w:val="00E61D26"/>
    <w:rsid w:val="00E65536"/>
    <w:rsid w:val="00E70E3C"/>
    <w:rsid w:val="00E71CAD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3D1549A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falc-2-38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FALC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6588D-CB87-41D8-9F84-CA3902CB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2006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Veronique QUESNEL</cp:lastModifiedBy>
  <cp:revision>3</cp:revision>
  <cp:lastPrinted>2018-10-01T12:48:00Z</cp:lastPrinted>
  <dcterms:created xsi:type="dcterms:W3CDTF">2022-06-02T07:49:00Z</dcterms:created>
  <dcterms:modified xsi:type="dcterms:W3CDTF">2022-06-02T07:50:00Z</dcterms:modified>
</cp:coreProperties>
</file>